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5" w:rsidRPr="00A60911" w:rsidRDefault="009A0D75" w:rsidP="00A60911">
      <w:pPr>
        <w:pStyle w:val="11"/>
        <w:keepNext/>
        <w:keepLines/>
        <w:shd w:val="clear" w:color="auto" w:fill="auto"/>
        <w:spacing w:before="0" w:after="0" w:line="280" w:lineRule="exact"/>
        <w:jc w:val="both"/>
        <w:rPr>
          <w:rStyle w:val="114pt"/>
          <w:rFonts w:cs="Courier New"/>
          <w:b/>
          <w:bCs/>
          <w:color w:val="FF0000"/>
          <w:lang w:eastAsia="ru-RU"/>
        </w:rPr>
      </w:pPr>
      <w:bookmarkStart w:id="0" w:name="bookmark0"/>
      <w:r>
        <w:rPr>
          <w:rStyle w:val="114pt"/>
          <w:b/>
          <w:bCs/>
          <w:color w:val="FF0000"/>
          <w:lang w:eastAsia="ru-RU"/>
        </w:rPr>
        <w:t xml:space="preserve"> </w:t>
      </w:r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80" w:lineRule="exact"/>
        <w:ind w:left="4140"/>
        <w:jc w:val="left"/>
        <w:rPr>
          <w:rFonts w:cs="Courier New"/>
        </w:rPr>
      </w:pPr>
      <w:r>
        <w:rPr>
          <w:rStyle w:val="114pt"/>
          <w:b/>
          <w:bCs/>
          <w:lang w:eastAsia="ru-RU"/>
        </w:rPr>
        <w:t>ПОЛОЖЕНИЕ</w:t>
      </w:r>
      <w:bookmarkEnd w:id="0"/>
    </w:p>
    <w:p w:rsidR="009A0D75" w:rsidRPr="00E56140" w:rsidRDefault="009A0D75" w:rsidP="002303BF">
      <w:pPr>
        <w:pStyle w:val="30"/>
        <w:shd w:val="clear" w:color="auto" w:fill="auto"/>
        <w:tabs>
          <w:tab w:val="left" w:pos="9923"/>
        </w:tabs>
        <w:spacing w:before="0" w:after="0"/>
        <w:ind w:right="-57"/>
        <w:jc w:val="center"/>
      </w:pPr>
      <w:r w:rsidRPr="00E56140">
        <w:t xml:space="preserve">О </w:t>
      </w:r>
      <w:r>
        <w:t xml:space="preserve">РАЙОННОМ </w:t>
      </w:r>
      <w:r w:rsidRPr="00E56140">
        <w:t xml:space="preserve">КОНКУРСЕ БИБЛИОГРАФИЧЕСКИХ ИЗДАНИЙ МАЛОЙ ФОРМЫ И БУКТРЕЙЛЕРОВ, ПОСВЯЩЕННЫХ 120-ЛЕТИЮ СО ДНЯ РОЖДЕНИЯ  </w:t>
      </w:r>
      <w:r>
        <w:t>С</w:t>
      </w:r>
      <w:r w:rsidRPr="00E56140">
        <w:t>.А. ЕСЕНИНА</w:t>
      </w:r>
    </w:p>
    <w:p w:rsidR="009A0D75" w:rsidRPr="00F92BB3" w:rsidRDefault="009A0D75" w:rsidP="002303BF">
      <w:pPr>
        <w:pStyle w:val="30"/>
        <w:shd w:val="clear" w:color="auto" w:fill="auto"/>
        <w:tabs>
          <w:tab w:val="left" w:pos="9923"/>
        </w:tabs>
        <w:spacing w:before="0" w:after="0"/>
        <w:ind w:left="1985" w:right="1928"/>
        <w:jc w:val="center"/>
        <w:rPr>
          <w:rFonts w:cs="Courier New"/>
          <w:i/>
          <w:iCs/>
        </w:rPr>
      </w:pPr>
    </w:p>
    <w:p w:rsidR="009A0D75" w:rsidRPr="00F92BB3" w:rsidRDefault="009A0D75" w:rsidP="002303BF">
      <w:pPr>
        <w:pStyle w:val="30"/>
        <w:shd w:val="clear" w:color="auto" w:fill="auto"/>
        <w:tabs>
          <w:tab w:val="left" w:pos="9923"/>
        </w:tabs>
        <w:spacing w:before="0" w:after="0"/>
        <w:ind w:left="1985" w:right="1928"/>
        <w:jc w:val="center"/>
        <w:rPr>
          <w:color w:val="auto"/>
          <w:sz w:val="36"/>
          <w:szCs w:val="36"/>
        </w:rPr>
      </w:pPr>
      <w:r w:rsidRPr="00F92BB3">
        <w:rPr>
          <w:color w:val="auto"/>
          <w:sz w:val="36"/>
          <w:szCs w:val="36"/>
        </w:rPr>
        <w:t>«</w:t>
      </w:r>
      <w:r w:rsidRPr="00F72282">
        <w:rPr>
          <w:sz w:val="32"/>
          <w:szCs w:val="32"/>
        </w:rPr>
        <w:t>Жизнь моя, иль ты приснилась мне…</w:t>
      </w:r>
      <w:r w:rsidRPr="00F92BB3">
        <w:rPr>
          <w:color w:val="auto"/>
          <w:sz w:val="36"/>
          <w:szCs w:val="36"/>
        </w:rPr>
        <w:t>»</w:t>
      </w:r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80" w:lineRule="exact"/>
        <w:rPr>
          <w:rStyle w:val="114pt"/>
          <w:rFonts w:cs="Courier New"/>
          <w:b/>
          <w:bCs/>
          <w:lang w:eastAsia="ru-RU"/>
        </w:rPr>
      </w:pPr>
      <w:bookmarkStart w:id="1" w:name="bookmark1"/>
    </w:p>
    <w:p w:rsidR="009A0D75" w:rsidRDefault="009A0D75" w:rsidP="002303BF">
      <w:pPr>
        <w:pStyle w:val="11"/>
        <w:keepNext/>
        <w:keepLines/>
        <w:numPr>
          <w:ilvl w:val="0"/>
          <w:numId w:val="40"/>
        </w:numPr>
        <w:shd w:val="clear" w:color="auto" w:fill="auto"/>
        <w:spacing w:before="0" w:after="0" w:line="280" w:lineRule="exact"/>
        <w:rPr>
          <w:rStyle w:val="114pt"/>
          <w:b/>
          <w:bCs/>
          <w:lang w:eastAsia="ru-RU"/>
        </w:rPr>
      </w:pPr>
      <w:r>
        <w:rPr>
          <w:rStyle w:val="114pt"/>
          <w:b/>
          <w:bCs/>
          <w:lang w:eastAsia="ru-RU"/>
        </w:rPr>
        <w:t>Общие положения</w:t>
      </w:r>
      <w:bookmarkEnd w:id="1"/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80" w:lineRule="exact"/>
        <w:ind w:left="720"/>
        <w:jc w:val="left"/>
        <w:rPr>
          <w:rFonts w:cs="Courier New"/>
        </w:rPr>
      </w:pPr>
    </w:p>
    <w:p w:rsidR="009A0D75" w:rsidRDefault="009A0D75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</w:pPr>
      <w:r>
        <w:t xml:space="preserve">Конкурс библиографических изданий малой формы и </w:t>
      </w:r>
      <w:r w:rsidRPr="00822F21">
        <w:t>б</w:t>
      </w:r>
      <w:r w:rsidRPr="00822F21">
        <w:rPr>
          <w:color w:val="252525"/>
          <w:shd w:val="clear" w:color="auto" w:fill="FFFFFF"/>
        </w:rPr>
        <w:t>уктрейлеров</w:t>
      </w:r>
      <w:r>
        <w:rPr>
          <w:color w:val="252525"/>
          <w:shd w:val="clear" w:color="auto" w:fill="FFFFFF"/>
        </w:rPr>
        <w:t xml:space="preserve"> </w:t>
      </w:r>
      <w:r>
        <w:t xml:space="preserve">(далее – конкурс) проводится МБУК «Дмитровская центральная межпоселенческая библиотека» (Информационно-образовательный отдел), </w:t>
      </w:r>
      <w:r>
        <w:rPr>
          <w:spacing w:val="-4"/>
        </w:rPr>
        <w:t xml:space="preserve">Информационным </w:t>
      </w:r>
      <w:r w:rsidRPr="005B2CA9">
        <w:rPr>
          <w:spacing w:val="-2"/>
        </w:rPr>
        <w:t>методическ</w:t>
      </w:r>
      <w:r>
        <w:rPr>
          <w:spacing w:val="-2"/>
        </w:rPr>
        <w:t>им</w:t>
      </w:r>
      <w:r w:rsidRPr="005B2CA9">
        <w:rPr>
          <w:spacing w:val="-2"/>
        </w:rPr>
        <w:t xml:space="preserve"> центр</w:t>
      </w:r>
      <w:r>
        <w:rPr>
          <w:spacing w:val="-2"/>
        </w:rPr>
        <w:t xml:space="preserve">ом г. Дмитрова </w:t>
      </w:r>
      <w:r>
        <w:t>и приурочен к 120-летию со дня рождения С.А.Есенина</w:t>
      </w:r>
    </w:p>
    <w:p w:rsidR="009A0D75" w:rsidRDefault="009A0D75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</w:pPr>
      <w:r>
        <w:t>В конкурсе могут участвовать библиотечные работники г.Дмитрова и Дмитровского муниципального района.</w:t>
      </w:r>
    </w:p>
    <w:p w:rsidR="009A0D75" w:rsidRDefault="009A0D75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</w:pPr>
      <w:r w:rsidRPr="002C3F79">
        <w:t>Количество участников не ограничено</w:t>
      </w:r>
      <w:r>
        <w:t>.</w:t>
      </w:r>
    </w:p>
    <w:p w:rsidR="009A0D75" w:rsidRDefault="009A0D75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  <w:rPr>
          <w:rFonts w:cs="Courier New"/>
        </w:rPr>
      </w:pPr>
      <w:r w:rsidRPr="00822F21">
        <w:t xml:space="preserve">Работы, </w:t>
      </w:r>
      <w:r>
        <w:t>поданные</w:t>
      </w:r>
      <w:r w:rsidRPr="00822F21">
        <w:t xml:space="preserve"> на конкурс, авторам не возвращаются.</w:t>
      </w:r>
    </w:p>
    <w:p w:rsidR="009A0D75" w:rsidRDefault="009A0D75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-709"/>
          <w:tab w:val="left" w:pos="-426"/>
        </w:tabs>
        <w:spacing w:after="0" w:line="240" w:lineRule="auto"/>
        <w:ind w:firstLine="851"/>
        <w:rPr>
          <w:rFonts w:cs="Courier New"/>
        </w:rPr>
      </w:pPr>
      <w:r w:rsidRPr="00822F21">
        <w:t xml:space="preserve">Организаторы конкурса оставляют за собой право использовать работы в некоммерческих целях в порядке, предусмотренном законодательством об авторском праве. </w:t>
      </w:r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80" w:lineRule="exact"/>
        <w:rPr>
          <w:rStyle w:val="114pt"/>
          <w:rFonts w:cs="Courier New"/>
          <w:b/>
          <w:bCs/>
          <w:lang w:eastAsia="ru-RU"/>
        </w:rPr>
      </w:pPr>
      <w:bookmarkStart w:id="2" w:name="bookmark2"/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80" w:lineRule="exact"/>
        <w:rPr>
          <w:rStyle w:val="114pt"/>
          <w:b/>
          <w:bCs/>
          <w:lang w:eastAsia="ru-RU"/>
        </w:rPr>
      </w:pPr>
      <w:r>
        <w:rPr>
          <w:rStyle w:val="114pt"/>
          <w:b/>
          <w:bCs/>
          <w:lang w:eastAsia="ru-RU"/>
        </w:rPr>
        <w:t>2. Цели и задачи конкурса</w:t>
      </w:r>
      <w:bookmarkEnd w:id="2"/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80" w:lineRule="exact"/>
        <w:rPr>
          <w:rStyle w:val="114pt"/>
          <w:b/>
          <w:bCs/>
          <w:lang w:eastAsia="ru-RU"/>
        </w:rPr>
      </w:pPr>
    </w:p>
    <w:p w:rsidR="009A0D75" w:rsidRDefault="009A0D75" w:rsidP="002303BF">
      <w:pPr>
        <w:pStyle w:val="31"/>
        <w:keepNext/>
        <w:keepLines/>
        <w:numPr>
          <w:ilvl w:val="1"/>
          <w:numId w:val="25"/>
        </w:numPr>
        <w:tabs>
          <w:tab w:val="left" w:pos="-284"/>
        </w:tabs>
        <w:spacing w:after="0" w:line="240" w:lineRule="auto"/>
        <w:ind w:left="0" w:firstLine="851"/>
      </w:pPr>
      <w:r w:rsidRPr="00526B2E">
        <w:t xml:space="preserve">Популяризация </w:t>
      </w:r>
      <w:r>
        <w:t>творческого наследия великого русского поэта С.А.Есенина.</w:t>
      </w:r>
    </w:p>
    <w:p w:rsidR="009A0D75" w:rsidRDefault="009A0D75" w:rsidP="002303BF">
      <w:pPr>
        <w:pStyle w:val="31"/>
        <w:keepNext/>
        <w:keepLines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  <w:rPr>
          <w:rFonts w:cs="Courier New"/>
        </w:rPr>
      </w:pPr>
      <w:r>
        <w:t>Привлечение внимания к отечественной литературе в рамках проведения года литературы в России в 2015г</w:t>
      </w:r>
      <w:r w:rsidRPr="00526B2E">
        <w:t>.</w:t>
      </w:r>
    </w:p>
    <w:p w:rsidR="009A0D75" w:rsidRDefault="009A0D75" w:rsidP="002303BF">
      <w:pPr>
        <w:pStyle w:val="31"/>
        <w:keepNext/>
        <w:keepLines/>
        <w:widowControl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</w:pPr>
      <w:r>
        <w:t>П</w:t>
      </w:r>
      <w:r w:rsidRPr="00526B2E">
        <w:t>овышение профессионального уровня библиотечных специалистов</w:t>
      </w:r>
      <w:r>
        <w:t>.</w:t>
      </w:r>
    </w:p>
    <w:p w:rsidR="009A0D75" w:rsidRDefault="009A0D75" w:rsidP="002303BF">
      <w:pPr>
        <w:pStyle w:val="31"/>
        <w:keepNext/>
        <w:keepLines/>
        <w:widowControl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</w:pPr>
      <w:r w:rsidRPr="00EA19C8">
        <w:t>Содействие внедрению новых библиотечных информационных услуг и продук</w:t>
      </w:r>
      <w:r>
        <w:t>ции, способов их использования.</w:t>
      </w:r>
    </w:p>
    <w:p w:rsidR="009A0D75" w:rsidRDefault="009A0D75" w:rsidP="002303BF">
      <w:pPr>
        <w:pStyle w:val="31"/>
        <w:keepNext/>
        <w:keepLines/>
        <w:widowControl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  <w:rPr>
          <w:rFonts w:cs="Courier New"/>
        </w:rPr>
      </w:pPr>
      <w:r w:rsidRPr="00EA19C8">
        <w:t>Повышение престижа библиотечной профессии в обществе.</w:t>
      </w:r>
    </w:p>
    <w:p w:rsidR="009A0D75" w:rsidRPr="00EA19C8" w:rsidRDefault="009A0D75" w:rsidP="002303BF">
      <w:pPr>
        <w:pStyle w:val="31"/>
        <w:keepNext/>
        <w:keepLines/>
        <w:widowControl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</w:pPr>
      <w:r w:rsidRPr="00EA19C8">
        <w:t>Выявление талантливых и творческих специалистов библиотечного дела.</w:t>
      </w:r>
    </w:p>
    <w:p w:rsidR="009A0D75" w:rsidRDefault="009A0D75" w:rsidP="002303BF">
      <w:pPr>
        <w:pStyle w:val="31"/>
        <w:keepNext/>
        <w:keepLines/>
        <w:shd w:val="clear" w:color="auto" w:fill="auto"/>
        <w:tabs>
          <w:tab w:val="left" w:pos="698"/>
        </w:tabs>
        <w:spacing w:after="0" w:line="444" w:lineRule="exact"/>
        <w:ind w:firstLine="0"/>
        <w:jc w:val="center"/>
        <w:rPr>
          <w:rStyle w:val="114pt"/>
          <w:rFonts w:cs="Courier New"/>
          <w:lang w:eastAsia="ru-RU"/>
        </w:rPr>
      </w:pPr>
      <w:bookmarkStart w:id="3" w:name="bookmark3"/>
    </w:p>
    <w:p w:rsidR="009A0D75" w:rsidRDefault="009A0D75" w:rsidP="002303BF">
      <w:pPr>
        <w:pStyle w:val="31"/>
        <w:keepNext/>
        <w:keepLines/>
        <w:shd w:val="clear" w:color="auto" w:fill="auto"/>
        <w:tabs>
          <w:tab w:val="left" w:pos="698"/>
        </w:tabs>
        <w:spacing w:after="0" w:line="444" w:lineRule="exact"/>
        <w:ind w:firstLine="0"/>
        <w:jc w:val="center"/>
        <w:rPr>
          <w:rStyle w:val="114pt"/>
          <w:rFonts w:cs="Courier New"/>
          <w:lang w:eastAsia="ru-RU"/>
        </w:rPr>
      </w:pPr>
      <w:r>
        <w:rPr>
          <w:rStyle w:val="114pt"/>
          <w:lang w:eastAsia="ru-RU"/>
        </w:rPr>
        <w:t xml:space="preserve">3. </w:t>
      </w:r>
      <w:r w:rsidRPr="00D25356">
        <w:rPr>
          <w:rStyle w:val="114pt"/>
          <w:lang w:eastAsia="ru-RU"/>
        </w:rPr>
        <w:t xml:space="preserve">Условия </w:t>
      </w:r>
      <w:r>
        <w:rPr>
          <w:rStyle w:val="114pt"/>
          <w:lang w:eastAsia="ru-RU"/>
        </w:rPr>
        <w:t xml:space="preserve">и порядок проведения </w:t>
      </w:r>
      <w:r w:rsidRPr="00D25356">
        <w:rPr>
          <w:rStyle w:val="114pt"/>
          <w:lang w:eastAsia="ru-RU"/>
        </w:rPr>
        <w:t>конкурса</w:t>
      </w:r>
      <w:bookmarkEnd w:id="3"/>
    </w:p>
    <w:p w:rsidR="009A0D75" w:rsidRPr="00FE38BB" w:rsidRDefault="009A0D75" w:rsidP="002303BF">
      <w:pPr>
        <w:pStyle w:val="31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240" w:lineRule="auto"/>
        <w:ind w:left="23" w:right="23" w:firstLine="828"/>
        <w:rPr>
          <w:color w:val="auto"/>
        </w:rPr>
      </w:pPr>
      <w:bookmarkStart w:id="4" w:name="_GoBack"/>
      <w:bookmarkEnd w:id="4"/>
      <w:r w:rsidRPr="00FE38BB">
        <w:rPr>
          <w:color w:val="auto"/>
        </w:rPr>
        <w:t>Конкурс проводится по двум номинациям:</w:t>
      </w:r>
    </w:p>
    <w:p w:rsidR="009A0D75" w:rsidRPr="00FE38BB" w:rsidRDefault="009A0D75" w:rsidP="002303BF">
      <w:pPr>
        <w:pStyle w:val="31"/>
        <w:numPr>
          <w:ilvl w:val="0"/>
          <w:numId w:val="30"/>
        </w:numPr>
        <w:shd w:val="clear" w:color="auto" w:fill="auto"/>
        <w:tabs>
          <w:tab w:val="left" w:pos="178"/>
        </w:tabs>
        <w:spacing w:after="0" w:line="240" w:lineRule="auto"/>
        <w:ind w:left="1418"/>
        <w:rPr>
          <w:color w:val="auto"/>
        </w:rPr>
      </w:pPr>
      <w:r w:rsidRPr="00FE38BB">
        <w:rPr>
          <w:color w:val="auto"/>
        </w:rPr>
        <w:t>Печатные формы библиографии: библиографические издания малой формы (закладки, дайджесты, рекламные листы и т.п.)</w:t>
      </w:r>
    </w:p>
    <w:p w:rsidR="009A0D75" w:rsidRPr="00FE38BB" w:rsidRDefault="009A0D75" w:rsidP="002303BF">
      <w:pPr>
        <w:pStyle w:val="31"/>
        <w:numPr>
          <w:ilvl w:val="0"/>
          <w:numId w:val="30"/>
        </w:numPr>
        <w:shd w:val="clear" w:color="auto" w:fill="auto"/>
        <w:tabs>
          <w:tab w:val="left" w:pos="178"/>
        </w:tabs>
        <w:spacing w:after="0" w:line="240" w:lineRule="auto"/>
        <w:ind w:left="1418"/>
        <w:rPr>
          <w:color w:val="auto"/>
        </w:rPr>
      </w:pPr>
      <w:r w:rsidRPr="00FE38BB">
        <w:rPr>
          <w:color w:val="auto"/>
        </w:rPr>
        <w:t>Электронные формы библиографии: буктрейлеры.</w:t>
      </w:r>
    </w:p>
    <w:p w:rsidR="009A0D75" w:rsidRPr="00FE38BB" w:rsidRDefault="009A0D75" w:rsidP="002303BF">
      <w:pPr>
        <w:pStyle w:val="31"/>
        <w:numPr>
          <w:ilvl w:val="0"/>
          <w:numId w:val="3"/>
        </w:numPr>
        <w:shd w:val="clear" w:color="auto" w:fill="auto"/>
        <w:tabs>
          <w:tab w:val="left" w:pos="1409"/>
        </w:tabs>
        <w:spacing w:after="0" w:line="240" w:lineRule="auto"/>
        <w:ind w:firstLine="851"/>
        <w:rPr>
          <w:color w:val="auto"/>
        </w:rPr>
      </w:pPr>
      <w:r w:rsidRPr="00FE38BB">
        <w:rPr>
          <w:color w:val="auto"/>
        </w:rPr>
        <w:t>Источниками конкурсных работ могут послужить:</w:t>
      </w:r>
    </w:p>
    <w:p w:rsidR="009A0D75" w:rsidRPr="00FE38BB" w:rsidRDefault="009A0D75" w:rsidP="002303BF">
      <w:pPr>
        <w:pStyle w:val="31"/>
        <w:keepNext/>
        <w:keepLines/>
        <w:numPr>
          <w:ilvl w:val="0"/>
          <w:numId w:val="29"/>
        </w:numPr>
        <w:shd w:val="clear" w:color="auto" w:fill="auto"/>
        <w:tabs>
          <w:tab w:val="left" w:pos="698"/>
        </w:tabs>
        <w:spacing w:after="0" w:line="240" w:lineRule="auto"/>
        <w:ind w:firstLine="851"/>
        <w:rPr>
          <w:color w:val="auto"/>
        </w:rPr>
      </w:pPr>
      <w:r w:rsidRPr="00FE38BB">
        <w:rPr>
          <w:color w:val="auto"/>
        </w:rPr>
        <w:t>Книга-произведение (поэзия, проза, драма) С.А.Есенина.</w:t>
      </w:r>
    </w:p>
    <w:p w:rsidR="009A0D75" w:rsidRPr="00FE38BB" w:rsidRDefault="009A0D75" w:rsidP="002303BF">
      <w:pPr>
        <w:pStyle w:val="31"/>
        <w:keepNext/>
        <w:keepLines/>
        <w:numPr>
          <w:ilvl w:val="0"/>
          <w:numId w:val="29"/>
        </w:numPr>
        <w:shd w:val="clear" w:color="auto" w:fill="auto"/>
        <w:tabs>
          <w:tab w:val="left" w:pos="698"/>
        </w:tabs>
        <w:spacing w:after="0" w:line="240" w:lineRule="auto"/>
        <w:ind w:firstLine="851"/>
        <w:rPr>
          <w:color w:val="auto"/>
        </w:rPr>
      </w:pPr>
      <w:r w:rsidRPr="00FE38BB">
        <w:rPr>
          <w:color w:val="auto"/>
        </w:rPr>
        <w:t>Книга о жизни и творчестве С.А.Есенина.</w:t>
      </w:r>
    </w:p>
    <w:p w:rsidR="009A0D75" w:rsidRPr="00FE38BB" w:rsidRDefault="009A0D75" w:rsidP="002303BF">
      <w:pPr>
        <w:pStyle w:val="31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240" w:lineRule="auto"/>
        <w:ind w:firstLine="851"/>
        <w:rPr>
          <w:color w:val="auto"/>
        </w:rPr>
      </w:pPr>
      <w:r w:rsidRPr="00FE38BB">
        <w:rPr>
          <w:color w:val="auto"/>
        </w:rPr>
        <w:t>Конкурс проводится с 13марта 2015 года по 30апреля 2015 года.</w:t>
      </w:r>
    </w:p>
    <w:p w:rsidR="009A0D75" w:rsidRPr="00FE38BB" w:rsidRDefault="009A0D75" w:rsidP="002303BF">
      <w:pPr>
        <w:pStyle w:val="31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240" w:lineRule="auto"/>
        <w:ind w:firstLine="851"/>
        <w:rPr>
          <w:color w:val="auto"/>
        </w:rPr>
      </w:pPr>
      <w:r w:rsidRPr="00FE38BB">
        <w:rPr>
          <w:color w:val="auto"/>
        </w:rPr>
        <w:t>Работы принимаются до 30апреля 2015 года.</w:t>
      </w:r>
    </w:p>
    <w:p w:rsidR="009A0D75" w:rsidRDefault="009A0D75" w:rsidP="002303BF">
      <w:pPr>
        <w:pStyle w:val="31"/>
        <w:widowControl/>
        <w:numPr>
          <w:ilvl w:val="0"/>
          <w:numId w:val="5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right="23" w:firstLine="851"/>
      </w:pPr>
      <w:r w:rsidRPr="00FE38BB">
        <w:rPr>
          <w:color w:val="auto"/>
        </w:rPr>
        <w:t>На конкурс предоставляется не более одной</w:t>
      </w:r>
      <w:r>
        <w:t xml:space="preserve"> работы в одной номинации.</w:t>
      </w:r>
    </w:p>
    <w:p w:rsidR="009A0D75" w:rsidRDefault="009A0D75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0"/>
        <w:jc w:val="center"/>
        <w:rPr>
          <w:rFonts w:cs="Courier New"/>
          <w:b/>
          <w:bCs/>
        </w:rPr>
      </w:pPr>
    </w:p>
    <w:p w:rsidR="009A0D75" w:rsidRDefault="009A0D75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0"/>
        <w:jc w:val="center"/>
        <w:rPr>
          <w:rFonts w:cs="Courier New"/>
          <w:b/>
          <w:bCs/>
        </w:rPr>
      </w:pPr>
      <w:r w:rsidRPr="00CE2CCF">
        <w:rPr>
          <w:b/>
          <w:bCs/>
        </w:rPr>
        <w:t>4. Требования и критерии оценки конкурсных работ</w:t>
      </w:r>
    </w:p>
    <w:p w:rsidR="009A0D75" w:rsidRPr="00CE2CCF" w:rsidRDefault="009A0D75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0"/>
        <w:jc w:val="center"/>
        <w:rPr>
          <w:rFonts w:cs="Courier New"/>
          <w:b/>
          <w:bCs/>
        </w:rPr>
      </w:pPr>
    </w:p>
    <w:p w:rsidR="009A0D75" w:rsidRDefault="009A0D75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851"/>
      </w:pPr>
      <w:r>
        <w:t>4.1. Оценку конкурсных работ и определение победителей проводит жюри конкурса.</w:t>
      </w:r>
    </w:p>
    <w:p w:rsidR="009A0D75" w:rsidRPr="00FE38BB" w:rsidRDefault="009A0D75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851"/>
        <w:rPr>
          <w:color w:val="auto"/>
        </w:rPr>
      </w:pPr>
      <w:r>
        <w:t>4</w:t>
      </w:r>
      <w:r w:rsidRPr="00FE38BB">
        <w:rPr>
          <w:color w:val="auto"/>
        </w:rPr>
        <w:t>.2. Основными критериями при определении победителей являются:</w:t>
      </w:r>
    </w:p>
    <w:p w:rsidR="009A0D75" w:rsidRPr="00FE38BB" w:rsidRDefault="009A0D75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476"/>
          <w:tab w:val="left" w:pos="709"/>
        </w:tabs>
        <w:spacing w:after="0" w:line="240" w:lineRule="auto"/>
        <w:ind w:left="0" w:right="20" w:firstLine="851"/>
        <w:rPr>
          <w:color w:val="auto"/>
        </w:rPr>
      </w:pPr>
      <w:r w:rsidRPr="00FE38BB">
        <w:rPr>
          <w:color w:val="auto"/>
        </w:rPr>
        <w:t>соответствие оформления библиографических изданий ГОСТ 7.1-2003</w:t>
      </w:r>
      <w:r w:rsidRPr="00FE38BB">
        <w:rPr>
          <w:color w:val="auto"/>
        </w:rPr>
        <w:br/>
        <w:t>«Библиографическая запись. Библиографическое описание. Общие требования и правила составления»;</w:t>
      </w:r>
    </w:p>
    <w:p w:rsidR="009A0D75" w:rsidRPr="00FE38BB" w:rsidRDefault="009A0D75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183"/>
        </w:tabs>
        <w:spacing w:after="0" w:line="240" w:lineRule="auto"/>
        <w:ind w:left="0" w:firstLine="851"/>
        <w:rPr>
          <w:color w:val="auto"/>
        </w:rPr>
      </w:pPr>
      <w:r w:rsidRPr="00FE38BB">
        <w:rPr>
          <w:color w:val="auto"/>
        </w:rPr>
        <w:t>соответствие теме конкурса;</w:t>
      </w:r>
    </w:p>
    <w:p w:rsidR="009A0D75" w:rsidRPr="00FE38BB" w:rsidRDefault="009A0D75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351"/>
          <w:tab w:val="left" w:pos="709"/>
        </w:tabs>
        <w:spacing w:after="0" w:line="240" w:lineRule="auto"/>
        <w:ind w:left="0" w:right="20" w:firstLine="851"/>
        <w:rPr>
          <w:color w:val="auto"/>
        </w:rPr>
      </w:pPr>
      <w:r w:rsidRPr="00FE38BB">
        <w:rPr>
          <w:color w:val="auto"/>
        </w:rPr>
        <w:t>четкая адресная направленность (читательское назначение, возрастная</w:t>
      </w:r>
      <w:r w:rsidRPr="00FE38BB">
        <w:rPr>
          <w:color w:val="auto"/>
        </w:rPr>
        <w:br/>
        <w:t>категория);</w:t>
      </w:r>
    </w:p>
    <w:p w:rsidR="009A0D75" w:rsidRPr="00FE38BB" w:rsidRDefault="009A0D75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351"/>
          <w:tab w:val="left" w:pos="709"/>
        </w:tabs>
        <w:spacing w:after="0" w:line="240" w:lineRule="auto"/>
        <w:ind w:left="0" w:right="20" w:firstLine="851"/>
        <w:rPr>
          <w:color w:val="auto"/>
        </w:rPr>
      </w:pPr>
      <w:r w:rsidRPr="00FE38BB">
        <w:rPr>
          <w:color w:val="auto"/>
        </w:rPr>
        <w:t>использование в практической деятельности;</w:t>
      </w:r>
    </w:p>
    <w:p w:rsidR="009A0D75" w:rsidRPr="00FE38BB" w:rsidRDefault="009A0D75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183"/>
          <w:tab w:val="left" w:pos="709"/>
        </w:tabs>
        <w:spacing w:after="0" w:line="240" w:lineRule="auto"/>
        <w:ind w:left="0" w:firstLine="851"/>
        <w:rPr>
          <w:color w:val="auto"/>
        </w:rPr>
      </w:pPr>
      <w:r w:rsidRPr="00FE38BB">
        <w:rPr>
          <w:color w:val="auto"/>
        </w:rPr>
        <w:t>оригинальность творческого стиля в оформлении, подаче материала;</w:t>
      </w:r>
    </w:p>
    <w:p w:rsidR="009A0D75" w:rsidRPr="00FE38BB" w:rsidRDefault="009A0D75" w:rsidP="002303BF">
      <w:pPr>
        <w:widowControl/>
        <w:numPr>
          <w:ilvl w:val="0"/>
          <w:numId w:val="17"/>
        </w:numPr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  <w:r w:rsidRPr="00FE38BB">
        <w:rPr>
          <w:rFonts w:ascii="Times New Roman" w:hAnsi="Times New Roman" w:cs="Times New Roman"/>
          <w:color w:val="auto"/>
          <w:sz w:val="28"/>
          <w:szCs w:val="28"/>
        </w:rPr>
        <w:t>грамотность, художественный замысел и его воплощение в работе;</w:t>
      </w:r>
    </w:p>
    <w:p w:rsidR="009A0D75" w:rsidRPr="00FE38BB" w:rsidRDefault="009A0D75" w:rsidP="002303BF">
      <w:pPr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8BB">
        <w:rPr>
          <w:rFonts w:ascii="Times New Roman" w:hAnsi="Times New Roman" w:cs="Times New Roman"/>
          <w:color w:val="auto"/>
          <w:sz w:val="28"/>
          <w:szCs w:val="28"/>
        </w:rPr>
        <w:t xml:space="preserve">уровень и сложность дизайна; </w:t>
      </w:r>
    </w:p>
    <w:p w:rsidR="009A0D75" w:rsidRPr="00FE38BB" w:rsidRDefault="009A0D75" w:rsidP="002303BF">
      <w:pPr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8BB">
        <w:rPr>
          <w:rFonts w:ascii="Times New Roman" w:hAnsi="Times New Roman" w:cs="Times New Roman"/>
          <w:color w:val="auto"/>
          <w:sz w:val="28"/>
          <w:szCs w:val="28"/>
        </w:rPr>
        <w:t>применение новейших возможностей мультимедиа (звук, видео, анимация и т.д.).</w:t>
      </w:r>
    </w:p>
    <w:p w:rsidR="009A0D75" w:rsidRPr="00FE38BB" w:rsidRDefault="009A0D75" w:rsidP="002303BF">
      <w:pPr>
        <w:widowControl/>
        <w:tabs>
          <w:tab w:val="num" w:pos="-709"/>
          <w:tab w:val="num" w:pos="-284"/>
          <w:tab w:val="num" w:pos="-14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8BB">
        <w:rPr>
          <w:rFonts w:ascii="Times New Roman" w:hAnsi="Times New Roman" w:cs="Times New Roman"/>
          <w:color w:val="auto"/>
          <w:sz w:val="28"/>
          <w:szCs w:val="28"/>
        </w:rPr>
        <w:t>4.3. Работы могут быть представлены в виде:</w:t>
      </w:r>
    </w:p>
    <w:p w:rsidR="009A0D75" w:rsidRPr="00FE38BB" w:rsidRDefault="009A0D75" w:rsidP="002303BF">
      <w:pPr>
        <w:pStyle w:val="31"/>
        <w:numPr>
          <w:ilvl w:val="0"/>
          <w:numId w:val="30"/>
        </w:numPr>
        <w:shd w:val="clear" w:color="auto" w:fill="auto"/>
        <w:tabs>
          <w:tab w:val="left" w:pos="178"/>
        </w:tabs>
        <w:spacing w:after="0" w:line="240" w:lineRule="auto"/>
        <w:ind w:left="851" w:firstLine="0"/>
        <w:rPr>
          <w:color w:val="auto"/>
        </w:rPr>
      </w:pPr>
      <w:r w:rsidRPr="00FE38BB">
        <w:rPr>
          <w:color w:val="auto"/>
        </w:rPr>
        <w:t>библиографических изданий малой формы (закладки, дайджесты, рекламные листы и т.п.)</w:t>
      </w:r>
    </w:p>
    <w:p w:rsidR="009A0D75" w:rsidRPr="00EE26AD" w:rsidRDefault="009A0D75" w:rsidP="002303BF">
      <w:pPr>
        <w:pStyle w:val="ListParagraph"/>
        <w:widowControl/>
        <w:numPr>
          <w:ilvl w:val="0"/>
          <w:numId w:val="37"/>
        </w:numPr>
        <w:tabs>
          <w:tab w:val="num" w:pos="-709"/>
          <w:tab w:val="num" w:pos="-284"/>
          <w:tab w:val="num" w:pos="-142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6AD">
        <w:rPr>
          <w:rFonts w:ascii="Times New Roman" w:hAnsi="Times New Roman" w:cs="Times New Roman"/>
          <w:sz w:val="28"/>
          <w:szCs w:val="28"/>
        </w:rPr>
        <w:t>электронных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и видеофильмов</w:t>
      </w:r>
      <w:r w:rsidRPr="00EE26AD">
        <w:rPr>
          <w:rFonts w:ascii="Times New Roman" w:hAnsi="Times New Roman" w:cs="Times New Roman"/>
          <w:sz w:val="28"/>
          <w:szCs w:val="28"/>
        </w:rPr>
        <w:t xml:space="preserve">, сделанных в программах </w:t>
      </w:r>
      <w:r w:rsidRPr="00EE26AD">
        <w:rPr>
          <w:rFonts w:ascii="Times New Roman" w:hAnsi="Times New Roman" w:cs="Times New Roman"/>
          <w:sz w:val="28"/>
          <w:szCs w:val="28"/>
          <w:lang w:val="en-US"/>
        </w:rPr>
        <w:t>MicrosoftOfficePowerPoint</w:t>
      </w:r>
      <w:r w:rsidRPr="00EE26AD">
        <w:rPr>
          <w:rFonts w:ascii="Times New Roman" w:hAnsi="Times New Roman" w:cs="Times New Roman"/>
          <w:sz w:val="28"/>
          <w:szCs w:val="28"/>
        </w:rPr>
        <w:t xml:space="preserve">, </w:t>
      </w:r>
      <w:r w:rsidRPr="00EE26AD">
        <w:rPr>
          <w:rFonts w:ascii="Times New Roman" w:hAnsi="Times New Roman" w:cs="Times New Roman"/>
          <w:sz w:val="28"/>
          <w:szCs w:val="28"/>
          <w:lang w:val="en-US"/>
        </w:rPr>
        <w:t>WindowsMovieMaker</w:t>
      </w:r>
      <w:r w:rsidRPr="00EE26AD">
        <w:rPr>
          <w:rFonts w:ascii="Times New Roman" w:hAnsi="Times New Roman" w:cs="Times New Roman"/>
          <w:sz w:val="28"/>
          <w:szCs w:val="28"/>
        </w:rPr>
        <w:t xml:space="preserve">и других, </w:t>
      </w:r>
      <w:r w:rsidRPr="005B2CA9">
        <w:rPr>
          <w:rFonts w:ascii="Times New Roman" w:hAnsi="Times New Roman" w:cs="Times New Roman"/>
          <w:color w:val="auto"/>
          <w:sz w:val="28"/>
          <w:szCs w:val="28"/>
        </w:rPr>
        <w:t>и должны содержать не более 20 слайдов.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показа презентации (фильма) не должна превышать 5 минут.</w:t>
      </w:r>
    </w:p>
    <w:p w:rsidR="009A0D75" w:rsidRPr="00DE4A22" w:rsidRDefault="009A0D75" w:rsidP="002303BF">
      <w:pPr>
        <w:widowControl/>
        <w:tabs>
          <w:tab w:val="num" w:pos="19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E4A22">
        <w:rPr>
          <w:rFonts w:ascii="Times New Roman" w:hAnsi="Times New Roman" w:cs="Times New Roman"/>
          <w:sz w:val="28"/>
          <w:szCs w:val="28"/>
        </w:rPr>
        <w:t>Использование в работе музыкального сопровождения и авторских фотографий, видеозаписей и рисунков приветствуется. Ссылки на источники информации обязательны.</w:t>
      </w:r>
    </w:p>
    <w:p w:rsidR="009A0D75" w:rsidRPr="00FE38BB" w:rsidRDefault="009A0D75" w:rsidP="002303BF">
      <w:pPr>
        <w:widowControl/>
        <w:tabs>
          <w:tab w:val="num" w:pos="198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8BB">
        <w:rPr>
          <w:rFonts w:ascii="Times New Roman" w:hAnsi="Times New Roman" w:cs="Times New Roman"/>
          <w:color w:val="auto"/>
          <w:sz w:val="28"/>
          <w:szCs w:val="28"/>
        </w:rPr>
        <w:t xml:space="preserve">4.5. Работы сохраняются в формате, доступном для воспроизведения с помощью стандартных средств </w:t>
      </w:r>
      <w:r w:rsidRPr="00FE38BB">
        <w:rPr>
          <w:rFonts w:ascii="Times New Roman" w:hAnsi="Times New Roman" w:cs="Times New Roman"/>
          <w:color w:val="auto"/>
          <w:sz w:val="28"/>
          <w:szCs w:val="28"/>
          <w:lang w:val="en-US"/>
        </w:rPr>
        <w:t>MicrosoftOffice</w:t>
      </w:r>
      <w:r w:rsidRPr="00FE38B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E38BB">
        <w:rPr>
          <w:rFonts w:ascii="Times New Roman" w:hAnsi="Times New Roman" w:cs="Times New Roman"/>
          <w:color w:val="auto"/>
          <w:sz w:val="28"/>
          <w:szCs w:val="28"/>
          <w:lang w:val="en-US"/>
        </w:rPr>
        <w:t>MicrosoftWindowsMediaPlayer</w:t>
      </w:r>
      <w:r w:rsidRPr="00FE38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0D75" w:rsidRPr="00FE38BB" w:rsidRDefault="009A0D75" w:rsidP="002303BF">
      <w:pPr>
        <w:widowControl/>
        <w:tabs>
          <w:tab w:val="num" w:pos="198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8BB">
        <w:rPr>
          <w:rFonts w:ascii="Times New Roman" w:hAnsi="Times New Roman" w:cs="Times New Roman"/>
          <w:color w:val="auto"/>
          <w:sz w:val="28"/>
          <w:szCs w:val="28"/>
        </w:rPr>
        <w:t>4.6. Работы предоставляются на бумажных носителях (библиографические издания) и на компакт-дисках (буктрейлеры) в Информационно-образовательный отделМБУК «Дмитровская центральная межпоселенческая библиотека».</w:t>
      </w:r>
    </w:p>
    <w:p w:rsidR="009A0D75" w:rsidRPr="00DE4A22" w:rsidRDefault="009A0D75" w:rsidP="002303BF">
      <w:pPr>
        <w:widowControl/>
        <w:tabs>
          <w:tab w:val="num" w:pos="19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  <w:r>
        <w:rPr>
          <w:sz w:val="28"/>
          <w:szCs w:val="28"/>
        </w:rPr>
        <w:t>5</w:t>
      </w:r>
      <w:r w:rsidRPr="000644EB">
        <w:rPr>
          <w:sz w:val="28"/>
          <w:szCs w:val="28"/>
        </w:rPr>
        <w:t>. Подведение итогов конкурса</w:t>
      </w:r>
      <w:bookmarkEnd w:id="5"/>
    </w:p>
    <w:p w:rsidR="009A0D75" w:rsidRPr="000644EB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</w:p>
    <w:p w:rsidR="009A0D75" w:rsidRDefault="009A0D75" w:rsidP="002303BF">
      <w:pPr>
        <w:pStyle w:val="31"/>
        <w:shd w:val="clear" w:color="auto" w:fill="auto"/>
        <w:tabs>
          <w:tab w:val="left" w:pos="870"/>
        </w:tabs>
        <w:spacing w:after="0" w:line="280" w:lineRule="exact"/>
        <w:ind w:firstLine="851"/>
        <w:rPr>
          <w:rFonts w:cs="Courier New"/>
        </w:rPr>
      </w:pPr>
      <w:r>
        <w:t>5.1. Л</w:t>
      </w:r>
      <w:r w:rsidRPr="000644EB">
        <w:t xml:space="preserve">учшие работы награждаются </w:t>
      </w:r>
      <w:r>
        <w:t>грамотами</w:t>
      </w:r>
      <w:r w:rsidRPr="000644EB">
        <w:t>.</w:t>
      </w:r>
    </w:p>
    <w:p w:rsidR="009A0D75" w:rsidRPr="000644EB" w:rsidRDefault="009A0D75" w:rsidP="002303BF">
      <w:pPr>
        <w:pStyle w:val="31"/>
        <w:shd w:val="clear" w:color="auto" w:fill="auto"/>
        <w:tabs>
          <w:tab w:val="left" w:pos="870"/>
        </w:tabs>
        <w:spacing w:after="0" w:line="280" w:lineRule="exact"/>
        <w:ind w:firstLine="851"/>
        <w:rPr>
          <w:rFonts w:cs="Courier New"/>
        </w:rPr>
      </w:pPr>
      <w:r>
        <w:t>5.2. Все участники конкурса награждаются дипломами.</w:t>
      </w:r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  <w:bookmarkStart w:id="6" w:name="bookmark5"/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44EB">
        <w:rPr>
          <w:sz w:val="28"/>
          <w:szCs w:val="28"/>
        </w:rPr>
        <w:t>Организационный комитет и жюри конкурса</w:t>
      </w:r>
      <w:bookmarkEnd w:id="6"/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</w:p>
    <w:p w:rsidR="009A0D75" w:rsidRPr="000644EB" w:rsidRDefault="009A0D75" w:rsidP="002303BF">
      <w:pPr>
        <w:pStyle w:val="31"/>
        <w:numPr>
          <w:ilvl w:val="0"/>
          <w:numId w:val="7"/>
        </w:numPr>
        <w:shd w:val="clear" w:color="auto" w:fill="auto"/>
        <w:tabs>
          <w:tab w:val="left" w:pos="-1134"/>
        </w:tabs>
        <w:spacing w:after="0" w:line="329" w:lineRule="exact"/>
        <w:ind w:right="20" w:firstLine="851"/>
      </w:pPr>
      <w:r w:rsidRPr="000644EB">
        <w:t>Для организации и проведения конкурса создается организационный</w:t>
      </w:r>
      <w:r w:rsidRPr="000644EB">
        <w:br/>
        <w:t>комитет и жюри.</w:t>
      </w:r>
    </w:p>
    <w:p w:rsidR="009A0D75" w:rsidRPr="000644EB" w:rsidRDefault="009A0D75" w:rsidP="002303BF">
      <w:pPr>
        <w:pStyle w:val="31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444" w:lineRule="exact"/>
        <w:ind w:firstLine="851"/>
      </w:pPr>
      <w:r w:rsidRPr="000644EB">
        <w:t>Организационный комитет</w:t>
      </w:r>
    </w:p>
    <w:p w:rsidR="009A0D75" w:rsidRPr="000644EB" w:rsidRDefault="009A0D75" w:rsidP="002303BF">
      <w:pPr>
        <w:pStyle w:val="31"/>
        <w:numPr>
          <w:ilvl w:val="0"/>
          <w:numId w:val="15"/>
        </w:numPr>
        <w:shd w:val="clear" w:color="auto" w:fill="auto"/>
        <w:tabs>
          <w:tab w:val="left" w:pos="543"/>
        </w:tabs>
        <w:spacing w:after="0" w:line="444" w:lineRule="exact"/>
      </w:pPr>
      <w:r w:rsidRPr="000644EB">
        <w:t>формирует жюри конкурса;</w:t>
      </w:r>
    </w:p>
    <w:p w:rsidR="009A0D75" w:rsidRPr="000644EB" w:rsidRDefault="009A0D75" w:rsidP="002303BF">
      <w:pPr>
        <w:pStyle w:val="31"/>
        <w:numPr>
          <w:ilvl w:val="0"/>
          <w:numId w:val="15"/>
        </w:numPr>
        <w:shd w:val="clear" w:color="auto" w:fill="auto"/>
        <w:tabs>
          <w:tab w:val="left" w:pos="538"/>
        </w:tabs>
        <w:spacing w:after="0" w:line="444" w:lineRule="exact"/>
      </w:pPr>
      <w:r w:rsidRPr="000644EB">
        <w:t>проводит приём и отбор конкурсных работ;</w:t>
      </w:r>
    </w:p>
    <w:p w:rsidR="009A0D75" w:rsidRPr="000644EB" w:rsidRDefault="009A0D75" w:rsidP="002303BF">
      <w:pPr>
        <w:pStyle w:val="31"/>
        <w:numPr>
          <w:ilvl w:val="0"/>
          <w:numId w:val="15"/>
        </w:numPr>
        <w:shd w:val="clear" w:color="auto" w:fill="auto"/>
        <w:tabs>
          <w:tab w:val="left" w:pos="538"/>
        </w:tabs>
        <w:spacing w:after="0" w:line="444" w:lineRule="exact"/>
      </w:pPr>
      <w:r w:rsidRPr="000644EB">
        <w:t>организует награждение победителей конкурса.</w:t>
      </w:r>
    </w:p>
    <w:p w:rsidR="009A0D75" w:rsidRPr="000644EB" w:rsidRDefault="009A0D75" w:rsidP="002303BF">
      <w:pPr>
        <w:pStyle w:val="31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444" w:lineRule="exact"/>
        <w:ind w:firstLine="851"/>
      </w:pPr>
      <w:r w:rsidRPr="000644EB">
        <w:t>Жюри конкурса в составе 5 человек:</w:t>
      </w:r>
    </w:p>
    <w:p w:rsidR="009A0D75" w:rsidRPr="000644EB" w:rsidRDefault="009A0D75" w:rsidP="002303BF">
      <w:pPr>
        <w:pStyle w:val="31"/>
        <w:numPr>
          <w:ilvl w:val="0"/>
          <w:numId w:val="21"/>
        </w:numPr>
        <w:shd w:val="clear" w:color="auto" w:fill="auto"/>
        <w:tabs>
          <w:tab w:val="left" w:pos="644"/>
        </w:tabs>
        <w:spacing w:after="0" w:line="338" w:lineRule="exact"/>
        <w:ind w:right="20"/>
      </w:pPr>
      <w:r w:rsidRPr="000644EB">
        <w:t>оценивает конкурсные работы согласно утвержденным требованиям и</w:t>
      </w:r>
      <w:r w:rsidRPr="000644EB">
        <w:br/>
        <w:t>критериям,</w:t>
      </w:r>
    </w:p>
    <w:p w:rsidR="009A0D75" w:rsidRDefault="009A0D75" w:rsidP="002303BF">
      <w:pPr>
        <w:pStyle w:val="31"/>
        <w:numPr>
          <w:ilvl w:val="0"/>
          <w:numId w:val="21"/>
        </w:numPr>
        <w:shd w:val="clear" w:color="auto" w:fill="auto"/>
        <w:spacing w:after="0" w:line="331" w:lineRule="exact"/>
        <w:rPr>
          <w:rStyle w:val="12"/>
          <w:lang w:eastAsia="ru-RU"/>
        </w:rPr>
      </w:pPr>
      <w:r>
        <w:rPr>
          <w:rStyle w:val="12"/>
          <w:lang w:eastAsia="ru-RU"/>
        </w:rPr>
        <w:t>вносит предложения в оргкомитет по определению номинаций конкурса,</w:t>
      </w:r>
      <w:r>
        <w:rPr>
          <w:rStyle w:val="12"/>
          <w:lang w:eastAsia="ru-RU"/>
        </w:rPr>
        <w:br/>
        <w:t>лауреатов, победителей.</w:t>
      </w:r>
    </w:p>
    <w:p w:rsidR="009A0D75" w:rsidRDefault="009A0D75" w:rsidP="002303BF">
      <w:pPr>
        <w:pStyle w:val="31"/>
        <w:shd w:val="clear" w:color="auto" w:fill="auto"/>
        <w:spacing w:after="0" w:line="331" w:lineRule="exact"/>
        <w:ind w:left="540" w:firstLine="0"/>
        <w:rPr>
          <w:rFonts w:cs="Courier New"/>
        </w:rPr>
      </w:pPr>
    </w:p>
    <w:p w:rsidR="009A0D75" w:rsidRPr="000644EB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380"/>
        <w:rPr>
          <w:sz w:val="28"/>
          <w:szCs w:val="28"/>
        </w:rPr>
      </w:pPr>
      <w:bookmarkStart w:id="7" w:name="bookmark6"/>
      <w:r>
        <w:rPr>
          <w:sz w:val="28"/>
          <w:szCs w:val="28"/>
          <w:lang w:val="en-US"/>
        </w:rPr>
        <w:t>7</w:t>
      </w:r>
      <w:r w:rsidRPr="000644EB">
        <w:rPr>
          <w:sz w:val="28"/>
          <w:szCs w:val="28"/>
        </w:rPr>
        <w:t>. Состав оргкомитета и жюри</w:t>
      </w:r>
      <w:bookmarkEnd w:id="7"/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380"/>
        <w:rPr>
          <w:rFonts w:cs="Courier New"/>
        </w:rPr>
      </w:pPr>
    </w:p>
    <w:p w:rsidR="009A0D75" w:rsidRDefault="009A0D75" w:rsidP="002303BF">
      <w:pPr>
        <w:pStyle w:val="31"/>
        <w:numPr>
          <w:ilvl w:val="1"/>
          <w:numId w:val="39"/>
        </w:numPr>
        <w:shd w:val="clear" w:color="auto" w:fill="auto"/>
        <w:tabs>
          <w:tab w:val="left" w:pos="1260"/>
        </w:tabs>
        <w:spacing w:after="0" w:line="280" w:lineRule="exact"/>
        <w:ind w:left="0" w:firstLine="851"/>
        <w:rPr>
          <w:rFonts w:cs="Courier New"/>
        </w:rPr>
      </w:pPr>
      <w:r>
        <w:rPr>
          <w:rStyle w:val="12"/>
          <w:lang w:eastAsia="ru-RU"/>
        </w:rPr>
        <w:t>Состав оргкомитета:</w:t>
      </w:r>
    </w:p>
    <w:p w:rsidR="009A0D75" w:rsidRDefault="009A0D75" w:rsidP="002303BF">
      <w:pPr>
        <w:pStyle w:val="31"/>
        <w:numPr>
          <w:ilvl w:val="0"/>
          <w:numId w:val="13"/>
        </w:numPr>
        <w:shd w:val="clear" w:color="auto" w:fill="auto"/>
        <w:tabs>
          <w:tab w:val="left" w:pos="-567"/>
          <w:tab w:val="left" w:pos="0"/>
        </w:tabs>
        <w:spacing w:after="0" w:line="336" w:lineRule="exact"/>
        <w:ind w:left="1134" w:hanging="425"/>
        <w:rPr>
          <w:rStyle w:val="12"/>
          <w:lang w:eastAsia="ru-RU"/>
        </w:rPr>
      </w:pPr>
      <w:r>
        <w:rPr>
          <w:rStyle w:val="12"/>
          <w:lang w:eastAsia="ru-RU"/>
        </w:rPr>
        <w:t>Бушова Светлана Александровна, заведующая Информационно-</w:t>
      </w:r>
      <w:r>
        <w:rPr>
          <w:rStyle w:val="12"/>
          <w:lang w:eastAsia="ru-RU"/>
        </w:rPr>
        <w:br/>
        <w:t>образовательным отделом  ДЦМБ;</w:t>
      </w:r>
    </w:p>
    <w:p w:rsidR="009A0D75" w:rsidRDefault="009A0D75" w:rsidP="002303BF">
      <w:pPr>
        <w:pStyle w:val="31"/>
        <w:numPr>
          <w:ilvl w:val="0"/>
          <w:numId w:val="13"/>
        </w:numPr>
        <w:shd w:val="clear" w:color="auto" w:fill="auto"/>
        <w:tabs>
          <w:tab w:val="left" w:pos="-567"/>
          <w:tab w:val="left" w:pos="0"/>
        </w:tabs>
        <w:spacing w:after="0" w:line="336" w:lineRule="exact"/>
        <w:ind w:left="1134" w:hanging="425"/>
        <w:rPr>
          <w:rStyle w:val="12"/>
          <w:lang w:eastAsia="ru-RU"/>
        </w:rPr>
      </w:pPr>
      <w:r>
        <w:rPr>
          <w:rStyle w:val="12"/>
          <w:lang w:eastAsia="ru-RU"/>
        </w:rPr>
        <w:t>Карпухина Е.А., главный библиограф Информационно-</w:t>
      </w:r>
      <w:r>
        <w:rPr>
          <w:rStyle w:val="12"/>
          <w:lang w:eastAsia="ru-RU"/>
        </w:rPr>
        <w:br/>
        <w:t>образовательного отдела  ДЦМБ</w:t>
      </w:r>
    </w:p>
    <w:p w:rsidR="009A0D75" w:rsidRPr="00156317" w:rsidRDefault="009A0D75" w:rsidP="002303BF">
      <w:pPr>
        <w:pStyle w:val="31"/>
        <w:numPr>
          <w:ilvl w:val="0"/>
          <w:numId w:val="13"/>
        </w:numPr>
        <w:shd w:val="clear" w:color="auto" w:fill="auto"/>
        <w:tabs>
          <w:tab w:val="left" w:pos="-567"/>
          <w:tab w:val="left" w:pos="0"/>
        </w:tabs>
        <w:spacing w:after="0" w:line="336" w:lineRule="exact"/>
        <w:ind w:left="1134" w:hanging="425"/>
        <w:rPr>
          <w:rFonts w:cs="Courier New"/>
        </w:rPr>
      </w:pPr>
      <w:r>
        <w:rPr>
          <w:rStyle w:val="12"/>
          <w:lang w:eastAsia="ru-RU"/>
        </w:rPr>
        <w:t xml:space="preserve">Путилина Е.И., </w:t>
      </w:r>
      <w:r w:rsidRPr="00156317">
        <w:t>методист по библиотечным и учебным фондам</w:t>
      </w:r>
      <w:r>
        <w:t xml:space="preserve"> Информационно-методического центра</w:t>
      </w:r>
    </w:p>
    <w:p w:rsidR="009A0D75" w:rsidRDefault="009A0D75" w:rsidP="002303BF">
      <w:pPr>
        <w:pStyle w:val="31"/>
        <w:numPr>
          <w:ilvl w:val="1"/>
          <w:numId w:val="39"/>
        </w:numPr>
        <w:shd w:val="clear" w:color="auto" w:fill="auto"/>
        <w:tabs>
          <w:tab w:val="left" w:pos="1260"/>
        </w:tabs>
        <w:spacing w:after="0" w:line="280" w:lineRule="exact"/>
        <w:ind w:left="0" w:firstLine="851"/>
        <w:rPr>
          <w:rFonts w:cs="Courier New"/>
        </w:rPr>
      </w:pPr>
      <w:r>
        <w:rPr>
          <w:rStyle w:val="12"/>
          <w:lang w:eastAsia="ru-RU"/>
        </w:rPr>
        <w:t>Состав жюри:</w:t>
      </w:r>
    </w:p>
    <w:p w:rsidR="009A0D75" w:rsidRDefault="009A0D75" w:rsidP="002303BF">
      <w:pPr>
        <w:pStyle w:val="31"/>
        <w:numPr>
          <w:ilvl w:val="0"/>
          <w:numId w:val="12"/>
        </w:numPr>
        <w:shd w:val="clear" w:color="auto" w:fill="auto"/>
        <w:spacing w:after="0" w:line="322" w:lineRule="exact"/>
        <w:ind w:left="1134"/>
        <w:rPr>
          <w:rStyle w:val="12"/>
          <w:lang w:eastAsia="ru-RU"/>
        </w:rPr>
      </w:pPr>
      <w:r>
        <w:rPr>
          <w:rStyle w:val="12"/>
          <w:lang w:eastAsia="ru-RU"/>
        </w:rPr>
        <w:t>Злотникова Зинаида Ивановна, директор Дмитровский централизованной</w:t>
      </w:r>
      <w:r>
        <w:rPr>
          <w:rStyle w:val="12"/>
          <w:lang w:eastAsia="ru-RU"/>
        </w:rPr>
        <w:br/>
        <w:t>межпоселенческой библиотеки;</w:t>
      </w:r>
    </w:p>
    <w:p w:rsidR="009A0D75" w:rsidRDefault="009A0D75" w:rsidP="002303BF">
      <w:pPr>
        <w:pStyle w:val="31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334" w:lineRule="exact"/>
        <w:ind w:left="1134"/>
        <w:rPr>
          <w:rFonts w:cs="Courier New"/>
        </w:rPr>
      </w:pPr>
      <w:r>
        <w:rPr>
          <w:rStyle w:val="12"/>
          <w:lang w:eastAsia="ru-RU"/>
        </w:rPr>
        <w:t>Еловская Нина Львовна, заведующая сектором центра краеведения</w:t>
      </w:r>
      <w:r>
        <w:rPr>
          <w:rStyle w:val="12"/>
          <w:lang w:eastAsia="ru-RU"/>
        </w:rPr>
        <w:br/>
        <w:t>МБУК ДЦМБ.</w:t>
      </w:r>
    </w:p>
    <w:p w:rsidR="009A0D75" w:rsidRDefault="009A0D75" w:rsidP="002303BF">
      <w:pPr>
        <w:pStyle w:val="31"/>
        <w:numPr>
          <w:ilvl w:val="0"/>
          <w:numId w:val="12"/>
        </w:numPr>
        <w:shd w:val="clear" w:color="auto" w:fill="auto"/>
        <w:tabs>
          <w:tab w:val="left" w:pos="142"/>
          <w:tab w:val="left" w:pos="893"/>
        </w:tabs>
        <w:spacing w:after="0" w:line="324" w:lineRule="exact"/>
        <w:ind w:left="1134"/>
        <w:rPr>
          <w:rFonts w:cs="Courier New"/>
        </w:rPr>
      </w:pPr>
      <w:r>
        <w:rPr>
          <w:rStyle w:val="12"/>
          <w:lang w:eastAsia="ru-RU"/>
        </w:rPr>
        <w:t>Жигалова Ольга Анатольевна, заведующая сектором отдела ОКиО</w:t>
      </w:r>
      <w:r>
        <w:rPr>
          <w:rStyle w:val="12"/>
          <w:lang w:eastAsia="ru-RU"/>
        </w:rPr>
        <w:br/>
        <w:t>МБУК ДЦМБ.</w:t>
      </w:r>
    </w:p>
    <w:p w:rsidR="009A0D75" w:rsidRDefault="009A0D75" w:rsidP="002303BF">
      <w:pPr>
        <w:pStyle w:val="31"/>
        <w:numPr>
          <w:ilvl w:val="0"/>
          <w:numId w:val="12"/>
        </w:numPr>
        <w:shd w:val="clear" w:color="auto" w:fill="auto"/>
        <w:tabs>
          <w:tab w:val="left" w:pos="1123"/>
        </w:tabs>
        <w:spacing w:after="0" w:line="326" w:lineRule="exact"/>
        <w:ind w:left="1134"/>
      </w:pPr>
      <w:r>
        <w:t>Кондакова Ольга Евгеньевна, заведующая отделом Библиотечно-сервисных услуг.</w:t>
      </w:r>
    </w:p>
    <w:p w:rsidR="009A0D75" w:rsidRDefault="009A0D75" w:rsidP="002303BF">
      <w:pPr>
        <w:pStyle w:val="31"/>
        <w:numPr>
          <w:ilvl w:val="0"/>
          <w:numId w:val="12"/>
        </w:numPr>
        <w:shd w:val="clear" w:color="auto" w:fill="auto"/>
        <w:tabs>
          <w:tab w:val="left" w:pos="1123"/>
        </w:tabs>
        <w:spacing w:after="0" w:line="326" w:lineRule="exact"/>
        <w:ind w:left="1134"/>
        <w:rPr>
          <w:rFonts w:cs="Courier New"/>
        </w:rPr>
      </w:pPr>
      <w:r>
        <w:t xml:space="preserve">Рыкова Елена Станиславовна, заведующая сектором </w:t>
      </w:r>
      <w:r>
        <w:rPr>
          <w:rStyle w:val="12"/>
          <w:lang w:eastAsia="ru-RU"/>
        </w:rPr>
        <w:t>Инновационно-методического отдела.</w:t>
      </w:r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right="380"/>
        <w:rPr>
          <w:rFonts w:cs="Courier New"/>
        </w:rPr>
      </w:pPr>
      <w:bookmarkStart w:id="8" w:name="bookmark7"/>
    </w:p>
    <w:p w:rsidR="009A0D75" w:rsidRDefault="009A0D75" w:rsidP="002303BF">
      <w:pPr>
        <w:pStyle w:val="11"/>
        <w:keepNext/>
        <w:keepLines/>
        <w:numPr>
          <w:ilvl w:val="0"/>
          <w:numId w:val="39"/>
        </w:numPr>
        <w:shd w:val="clear" w:color="auto" w:fill="auto"/>
        <w:spacing w:before="0" w:after="0" w:line="270" w:lineRule="exact"/>
        <w:ind w:right="380"/>
      </w:pPr>
      <w:r>
        <w:t>Контакты</w:t>
      </w:r>
      <w:bookmarkEnd w:id="8"/>
    </w:p>
    <w:p w:rsidR="009A0D75" w:rsidRDefault="009A0D75" w:rsidP="002303BF">
      <w:pPr>
        <w:pStyle w:val="11"/>
        <w:keepNext/>
        <w:keepLines/>
        <w:shd w:val="clear" w:color="auto" w:fill="auto"/>
        <w:spacing w:before="0" w:after="0" w:line="270" w:lineRule="exact"/>
        <w:ind w:left="420" w:right="380"/>
        <w:jc w:val="left"/>
        <w:rPr>
          <w:rFonts w:cs="Courier New"/>
        </w:rPr>
      </w:pPr>
    </w:p>
    <w:p w:rsidR="009A0D75" w:rsidRPr="00FE38BB" w:rsidRDefault="009A0D75" w:rsidP="002303BF">
      <w:pPr>
        <w:pStyle w:val="31"/>
        <w:shd w:val="clear" w:color="auto" w:fill="auto"/>
        <w:spacing w:after="0" w:line="324" w:lineRule="exact"/>
        <w:ind w:firstLine="0"/>
        <w:rPr>
          <w:rStyle w:val="12"/>
          <w:color w:val="auto"/>
          <w:lang w:eastAsia="ru-RU"/>
        </w:rPr>
      </w:pPr>
      <w:r w:rsidRPr="00FE38BB">
        <w:rPr>
          <w:rStyle w:val="12"/>
          <w:color w:val="auto"/>
          <w:lang w:eastAsia="ru-RU"/>
        </w:rPr>
        <w:t>Дмитровская центральная межпоселенческая библиотека: г. Дмитров, ул.</w:t>
      </w:r>
      <w:r w:rsidRPr="00FE38BB">
        <w:rPr>
          <w:rStyle w:val="12"/>
          <w:color w:val="auto"/>
          <w:lang w:eastAsia="ru-RU"/>
        </w:rPr>
        <w:br/>
        <w:t>Почтовая, д. 16/2, Информационно-образовательный отдел  (4 этаж).</w:t>
      </w:r>
    </w:p>
    <w:p w:rsidR="009A0D75" w:rsidRPr="00FE38BB" w:rsidRDefault="009A0D75" w:rsidP="002303BF">
      <w:pPr>
        <w:pStyle w:val="31"/>
        <w:shd w:val="clear" w:color="auto" w:fill="auto"/>
        <w:spacing w:after="0" w:line="324" w:lineRule="exact"/>
        <w:ind w:firstLine="0"/>
        <w:rPr>
          <w:rFonts w:cs="Courier New"/>
          <w:color w:val="auto"/>
        </w:rPr>
      </w:pPr>
    </w:p>
    <w:tbl>
      <w:tblPr>
        <w:tblW w:w="0" w:type="auto"/>
        <w:tblInd w:w="-106" w:type="dxa"/>
        <w:tblLook w:val="00A0"/>
      </w:tblPr>
      <w:tblGrid>
        <w:gridCol w:w="5112"/>
        <w:gridCol w:w="5112"/>
      </w:tblGrid>
      <w:tr w:rsidR="009A0D75" w:rsidRPr="00FE38BB">
        <w:tc>
          <w:tcPr>
            <w:tcW w:w="5112" w:type="dxa"/>
          </w:tcPr>
          <w:p w:rsidR="009A0D75" w:rsidRPr="00FE38BB" w:rsidRDefault="009A0D75" w:rsidP="004516F2">
            <w:pPr>
              <w:pStyle w:val="31"/>
              <w:shd w:val="clear" w:color="auto" w:fill="auto"/>
              <w:spacing w:after="0" w:line="360" w:lineRule="auto"/>
              <w:ind w:firstLine="0"/>
              <w:jc w:val="left"/>
              <w:rPr>
                <w:rStyle w:val="12"/>
                <w:color w:val="auto"/>
                <w:lang w:eastAsia="ru-RU"/>
              </w:rPr>
            </w:pPr>
            <w:r w:rsidRPr="00FE38BB">
              <w:rPr>
                <w:rStyle w:val="12"/>
                <w:color w:val="auto"/>
                <w:lang w:eastAsia="ru-RU"/>
              </w:rPr>
              <w:t>Бушова Светлана Александровна</w:t>
            </w:r>
          </w:p>
          <w:p w:rsidR="009A0D75" w:rsidRPr="00FE38BB" w:rsidRDefault="009A0D75" w:rsidP="004516F2">
            <w:pPr>
              <w:pStyle w:val="31"/>
              <w:shd w:val="clear" w:color="auto" w:fill="auto"/>
              <w:spacing w:after="0" w:line="360" w:lineRule="auto"/>
              <w:ind w:firstLine="0"/>
              <w:jc w:val="left"/>
              <w:rPr>
                <w:rFonts w:cs="Courier New"/>
                <w:color w:val="auto"/>
              </w:rPr>
            </w:pPr>
            <w:r w:rsidRPr="00FE38BB">
              <w:rPr>
                <w:rStyle w:val="12"/>
                <w:color w:val="auto"/>
                <w:lang w:eastAsia="ru-RU"/>
              </w:rPr>
              <w:t>телефон: 993-78-17, 227-78-17.</w:t>
            </w:r>
          </w:p>
          <w:p w:rsidR="009A0D75" w:rsidRPr="00FE38BB" w:rsidRDefault="009A0D75" w:rsidP="004516F2">
            <w:pPr>
              <w:pStyle w:val="31"/>
              <w:shd w:val="clear" w:color="auto" w:fill="auto"/>
              <w:spacing w:after="0" w:line="360" w:lineRule="auto"/>
              <w:ind w:firstLine="0"/>
              <w:jc w:val="left"/>
              <w:rPr>
                <w:rStyle w:val="12"/>
                <w:rFonts w:cs="Courier New"/>
                <w:color w:val="auto"/>
                <w:lang w:eastAsia="ru-RU"/>
              </w:rPr>
            </w:pPr>
            <w:r w:rsidRPr="00FE38BB">
              <w:rPr>
                <w:rStyle w:val="12"/>
                <w:color w:val="auto"/>
                <w:lang w:val="en-US" w:eastAsia="ru-RU"/>
              </w:rPr>
              <w:t>E</w:t>
            </w:r>
            <w:r w:rsidRPr="00FE38BB">
              <w:rPr>
                <w:rStyle w:val="12"/>
                <w:color w:val="auto"/>
                <w:lang w:eastAsia="ru-RU"/>
              </w:rPr>
              <w:t>-</w:t>
            </w:r>
            <w:r w:rsidRPr="00FE38BB">
              <w:rPr>
                <w:rStyle w:val="12"/>
                <w:color w:val="auto"/>
                <w:lang w:val="en-US" w:eastAsia="ru-RU"/>
              </w:rPr>
              <w:t>mail</w:t>
            </w:r>
            <w:r w:rsidRPr="00FE38BB">
              <w:rPr>
                <w:rStyle w:val="12"/>
                <w:color w:val="auto"/>
                <w:lang w:eastAsia="ru-RU"/>
              </w:rPr>
              <w:t xml:space="preserve">: </w:t>
            </w:r>
            <w:hyperlink r:id="rId7" w:history="1">
              <w:r w:rsidRPr="00FE38BB">
                <w:rPr>
                  <w:rStyle w:val="Hyperlink"/>
                  <w:color w:val="auto"/>
                  <w:lang w:val="en-US"/>
                </w:rPr>
                <w:t>iic</w:t>
              </w:r>
              <w:r w:rsidRPr="00FE38BB">
                <w:rPr>
                  <w:rStyle w:val="Hyperlink"/>
                  <w:color w:val="auto"/>
                </w:rPr>
                <w:t>2006@</w:t>
              </w:r>
              <w:r w:rsidRPr="00FE38BB">
                <w:rPr>
                  <w:rStyle w:val="Hyperlink"/>
                  <w:color w:val="auto"/>
                  <w:lang w:val="en-US"/>
                </w:rPr>
                <w:t>yandex</w:t>
              </w:r>
              <w:r w:rsidRPr="00FE38BB">
                <w:rPr>
                  <w:rStyle w:val="Hyperlink"/>
                  <w:color w:val="auto"/>
                </w:rPr>
                <w:t>.</w:t>
              </w:r>
              <w:r w:rsidRPr="00FE38BB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5112" w:type="dxa"/>
          </w:tcPr>
          <w:p w:rsidR="009A0D75" w:rsidRPr="00FE38BB" w:rsidRDefault="009A0D75" w:rsidP="004516F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Путилина Елена Ивановна</w:t>
            </w:r>
          </w:p>
          <w:p w:rsidR="009A0D75" w:rsidRPr="00FE38BB" w:rsidRDefault="009A0D75" w:rsidP="004516F2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телефон: 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8 (496) 223-17-03</w:t>
            </w:r>
          </w:p>
          <w:p w:rsidR="009A0D75" w:rsidRPr="00FE38BB" w:rsidRDefault="009A0D75" w:rsidP="004516F2">
            <w:pPr>
              <w:spacing w:line="360" w:lineRule="auto"/>
              <w:rPr>
                <w:rStyle w:val="12"/>
                <w:color w:val="auto"/>
                <w:lang w:eastAsia="ru-RU"/>
              </w:rPr>
            </w:pPr>
            <w:r w:rsidRPr="00FE38BB">
              <w:rPr>
                <w:rStyle w:val="12"/>
                <w:color w:val="auto"/>
                <w:lang w:val="en-US" w:eastAsia="ru-RU"/>
              </w:rPr>
              <w:t>E</w:t>
            </w:r>
            <w:r w:rsidRPr="00FE38BB">
              <w:rPr>
                <w:rStyle w:val="12"/>
                <w:color w:val="auto"/>
                <w:lang w:eastAsia="ru-RU"/>
              </w:rPr>
              <w:t>-</w:t>
            </w:r>
            <w:r w:rsidRPr="00FE38BB">
              <w:rPr>
                <w:rStyle w:val="12"/>
                <w:color w:val="auto"/>
                <w:lang w:val="en-US" w:eastAsia="ru-RU"/>
              </w:rPr>
              <w:t>mail</w:t>
            </w:r>
            <w:r w:rsidRPr="00FE38BB">
              <w:rPr>
                <w:rStyle w:val="12"/>
                <w:color w:val="auto"/>
                <w:lang w:eastAsia="ru-RU"/>
              </w:rPr>
              <w:t xml:space="preserve">: 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putilina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@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iumc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-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dmitrov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.</w:t>
            </w:r>
            <w:r w:rsidRPr="00FE38B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ru</w:t>
            </w:r>
          </w:p>
        </w:tc>
      </w:tr>
    </w:tbl>
    <w:p w:rsidR="009A0D75" w:rsidRPr="00D57573" w:rsidRDefault="009A0D75" w:rsidP="002303BF"/>
    <w:p w:rsidR="009A0D75" w:rsidRPr="00D57573" w:rsidRDefault="009A0D75" w:rsidP="002303BF">
      <w:pPr>
        <w:tabs>
          <w:tab w:val="left" w:pos="915"/>
        </w:tabs>
      </w:pPr>
      <w:r w:rsidRPr="00D57573">
        <w:tab/>
      </w:r>
    </w:p>
    <w:p w:rsidR="009A0D75" w:rsidRPr="00D57573" w:rsidRDefault="009A0D75" w:rsidP="002303BF">
      <w:pPr>
        <w:tabs>
          <w:tab w:val="left" w:pos="915"/>
        </w:tabs>
      </w:pPr>
    </w:p>
    <w:sectPr w:rsidR="009A0D75" w:rsidRPr="00D57573" w:rsidSect="00611846">
      <w:type w:val="continuous"/>
      <w:pgSz w:w="11909" w:h="16838"/>
      <w:pgMar w:top="426" w:right="936" w:bottom="568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75" w:rsidRDefault="009A0D75">
      <w:r>
        <w:separator/>
      </w:r>
    </w:p>
  </w:endnote>
  <w:endnote w:type="continuationSeparator" w:id="1">
    <w:p w:rsidR="009A0D75" w:rsidRDefault="009A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75" w:rsidRDefault="009A0D75"/>
  </w:footnote>
  <w:footnote w:type="continuationSeparator" w:id="1">
    <w:p w:rsidR="009A0D75" w:rsidRDefault="009A0D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59"/>
    <w:multiLevelType w:val="multilevel"/>
    <w:tmpl w:val="ECE2579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D77C4"/>
    <w:multiLevelType w:val="hybridMultilevel"/>
    <w:tmpl w:val="D54E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47D80"/>
    <w:multiLevelType w:val="multilevel"/>
    <w:tmpl w:val="E688AF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14036"/>
    <w:multiLevelType w:val="hybridMultilevel"/>
    <w:tmpl w:val="47B42F6A"/>
    <w:lvl w:ilvl="0" w:tplc="D5DCF872">
      <w:start w:val="1"/>
      <w:numFmt w:val="bullet"/>
      <w:lvlText w:val=""/>
      <w:lvlJc w:val="left"/>
      <w:pPr>
        <w:ind w:left="117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4">
    <w:nsid w:val="08A26693"/>
    <w:multiLevelType w:val="multilevel"/>
    <w:tmpl w:val="4A808E10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95D93"/>
    <w:multiLevelType w:val="hybridMultilevel"/>
    <w:tmpl w:val="3F089924"/>
    <w:lvl w:ilvl="0" w:tplc="13A033F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00E18CB"/>
    <w:multiLevelType w:val="multilevel"/>
    <w:tmpl w:val="0EB6A32C"/>
    <w:lvl w:ilvl="0">
      <w:start w:val="1"/>
      <w:numFmt w:val="decimal"/>
      <w:lvlText w:val="%1."/>
      <w:lvlJc w:val="left"/>
      <w:pPr>
        <w:ind w:left="22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B35571"/>
    <w:multiLevelType w:val="hybridMultilevel"/>
    <w:tmpl w:val="099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FC23B8"/>
    <w:multiLevelType w:val="hybridMultilevel"/>
    <w:tmpl w:val="20C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7D761B"/>
    <w:multiLevelType w:val="hybridMultilevel"/>
    <w:tmpl w:val="722206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0">
    <w:nsid w:val="1E4320B5"/>
    <w:multiLevelType w:val="hybridMultilevel"/>
    <w:tmpl w:val="CE68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E3E65"/>
    <w:multiLevelType w:val="multilevel"/>
    <w:tmpl w:val="B4604B0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2">
    <w:nsid w:val="1F855D39"/>
    <w:multiLevelType w:val="multilevel"/>
    <w:tmpl w:val="8C2872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0"/>
        </w:tabs>
        <w:ind w:left="15600" w:hanging="2160"/>
      </w:pPr>
      <w:rPr>
        <w:rFonts w:hint="default"/>
      </w:rPr>
    </w:lvl>
  </w:abstractNum>
  <w:abstractNum w:abstractNumId="13">
    <w:nsid w:val="25CF233F"/>
    <w:multiLevelType w:val="multilevel"/>
    <w:tmpl w:val="AA1C77E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B1A55"/>
    <w:multiLevelType w:val="multilevel"/>
    <w:tmpl w:val="E666660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107DE"/>
    <w:multiLevelType w:val="multilevel"/>
    <w:tmpl w:val="0419001F"/>
    <w:numStyleLink w:val="1"/>
  </w:abstractNum>
  <w:abstractNum w:abstractNumId="16">
    <w:nsid w:val="288B1ACC"/>
    <w:multiLevelType w:val="hybridMultilevel"/>
    <w:tmpl w:val="6D46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9E68E1"/>
    <w:multiLevelType w:val="multilevel"/>
    <w:tmpl w:val="B624F0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8779BE"/>
    <w:multiLevelType w:val="multilevel"/>
    <w:tmpl w:val="9AA2E70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F710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C31ED9"/>
    <w:multiLevelType w:val="multilevel"/>
    <w:tmpl w:val="4FDE669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9A5591"/>
    <w:multiLevelType w:val="hybridMultilevel"/>
    <w:tmpl w:val="C04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522675"/>
    <w:multiLevelType w:val="hybridMultilevel"/>
    <w:tmpl w:val="049C3A12"/>
    <w:lvl w:ilvl="0" w:tplc="FFB42E5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2212B9"/>
    <w:multiLevelType w:val="hybridMultilevel"/>
    <w:tmpl w:val="02A2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B7392"/>
    <w:multiLevelType w:val="hybridMultilevel"/>
    <w:tmpl w:val="CCEC1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460F74D5"/>
    <w:multiLevelType w:val="multilevel"/>
    <w:tmpl w:val="B88C464A"/>
    <w:lvl w:ilvl="0">
      <w:start w:val="5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DC18FB"/>
    <w:multiLevelType w:val="multilevel"/>
    <w:tmpl w:val="FC5E25C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C757F5"/>
    <w:multiLevelType w:val="hybridMultilevel"/>
    <w:tmpl w:val="2A42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63F4B"/>
    <w:multiLevelType w:val="multilevel"/>
    <w:tmpl w:val="E666660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E1589C"/>
    <w:multiLevelType w:val="hybridMultilevel"/>
    <w:tmpl w:val="4DBCA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637951DB"/>
    <w:multiLevelType w:val="multilevel"/>
    <w:tmpl w:val="034E2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0030D5"/>
    <w:multiLevelType w:val="hybridMultilevel"/>
    <w:tmpl w:val="AEA8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AC3534"/>
    <w:multiLevelType w:val="hybridMultilevel"/>
    <w:tmpl w:val="9AC28B20"/>
    <w:lvl w:ilvl="0" w:tplc="13A033F4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675F6EF0"/>
    <w:multiLevelType w:val="multilevel"/>
    <w:tmpl w:val="E666660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ED6203"/>
    <w:multiLevelType w:val="hybridMultilevel"/>
    <w:tmpl w:val="D1FA237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35">
    <w:nsid w:val="6EE067B2"/>
    <w:multiLevelType w:val="hybridMultilevel"/>
    <w:tmpl w:val="EAD4730C"/>
    <w:lvl w:ilvl="0" w:tplc="13A033F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6F734C73"/>
    <w:multiLevelType w:val="hybridMultilevel"/>
    <w:tmpl w:val="37C01E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7">
    <w:nsid w:val="77A67AB2"/>
    <w:multiLevelType w:val="hybridMultilevel"/>
    <w:tmpl w:val="AAB449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>
    <w:nsid w:val="7AF73143"/>
    <w:multiLevelType w:val="multilevel"/>
    <w:tmpl w:val="46708C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F25676"/>
    <w:multiLevelType w:val="hybridMultilevel"/>
    <w:tmpl w:val="8B32A672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8"/>
  </w:num>
  <w:num w:numId="3">
    <w:abstractNumId w:val="13"/>
  </w:num>
  <w:num w:numId="4">
    <w:abstractNumId w:val="17"/>
  </w:num>
  <w:num w:numId="5">
    <w:abstractNumId w:val="25"/>
  </w:num>
  <w:num w:numId="6">
    <w:abstractNumId w:val="0"/>
  </w:num>
  <w:num w:numId="7">
    <w:abstractNumId w:val="14"/>
  </w:num>
  <w:num w:numId="8">
    <w:abstractNumId w:val="28"/>
  </w:num>
  <w:num w:numId="9">
    <w:abstractNumId w:val="2"/>
  </w:num>
  <w:num w:numId="10">
    <w:abstractNumId w:val="31"/>
  </w:num>
  <w:num w:numId="11">
    <w:abstractNumId w:val="30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37"/>
  </w:num>
  <w:num w:numId="17">
    <w:abstractNumId w:val="39"/>
  </w:num>
  <w:num w:numId="18">
    <w:abstractNumId w:val="10"/>
  </w:num>
  <w:num w:numId="19">
    <w:abstractNumId w:val="34"/>
  </w:num>
  <w:num w:numId="20">
    <w:abstractNumId w:val="21"/>
  </w:num>
  <w:num w:numId="21">
    <w:abstractNumId w:val="29"/>
  </w:num>
  <w:num w:numId="22">
    <w:abstractNumId w:val="22"/>
  </w:num>
  <w:num w:numId="23">
    <w:abstractNumId w:val="6"/>
  </w:num>
  <w:num w:numId="24">
    <w:abstractNumId w:val="27"/>
  </w:num>
  <w:num w:numId="2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36"/>
  </w:num>
  <w:num w:numId="28">
    <w:abstractNumId w:val="3"/>
  </w:num>
  <w:num w:numId="29">
    <w:abstractNumId w:val="4"/>
  </w:num>
  <w:num w:numId="30">
    <w:abstractNumId w:val="20"/>
  </w:num>
  <w:num w:numId="31">
    <w:abstractNumId w:val="32"/>
  </w:num>
  <w:num w:numId="32">
    <w:abstractNumId w:val="35"/>
  </w:num>
  <w:num w:numId="33">
    <w:abstractNumId w:val="12"/>
  </w:num>
  <w:num w:numId="34">
    <w:abstractNumId w:val="11"/>
  </w:num>
  <w:num w:numId="35">
    <w:abstractNumId w:val="16"/>
  </w:num>
  <w:num w:numId="36">
    <w:abstractNumId w:val="5"/>
  </w:num>
  <w:num w:numId="37">
    <w:abstractNumId w:val="24"/>
  </w:num>
  <w:num w:numId="38">
    <w:abstractNumId w:val="33"/>
  </w:num>
  <w:num w:numId="39">
    <w:abstractNumId w:val="2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949"/>
    <w:rsid w:val="000644EB"/>
    <w:rsid w:val="00065C4F"/>
    <w:rsid w:val="00072CCA"/>
    <w:rsid w:val="000F7CBC"/>
    <w:rsid w:val="00156317"/>
    <w:rsid w:val="0019437E"/>
    <w:rsid w:val="001B09A8"/>
    <w:rsid w:val="001B7013"/>
    <w:rsid w:val="001E5E6A"/>
    <w:rsid w:val="00206EF1"/>
    <w:rsid w:val="002303BF"/>
    <w:rsid w:val="002573FC"/>
    <w:rsid w:val="002610BE"/>
    <w:rsid w:val="00282954"/>
    <w:rsid w:val="00283853"/>
    <w:rsid w:val="002C3F79"/>
    <w:rsid w:val="002E4737"/>
    <w:rsid w:val="00311F33"/>
    <w:rsid w:val="00342DC5"/>
    <w:rsid w:val="003A6324"/>
    <w:rsid w:val="0044082A"/>
    <w:rsid w:val="004516F2"/>
    <w:rsid w:val="004F6E40"/>
    <w:rsid w:val="00504F4D"/>
    <w:rsid w:val="00526B2E"/>
    <w:rsid w:val="00564C67"/>
    <w:rsid w:val="005A6B70"/>
    <w:rsid w:val="005B2CA9"/>
    <w:rsid w:val="00611846"/>
    <w:rsid w:val="00656702"/>
    <w:rsid w:val="006A2F83"/>
    <w:rsid w:val="0072670A"/>
    <w:rsid w:val="00731594"/>
    <w:rsid w:val="00741ACC"/>
    <w:rsid w:val="007434BC"/>
    <w:rsid w:val="00755786"/>
    <w:rsid w:val="00822F21"/>
    <w:rsid w:val="00836C7F"/>
    <w:rsid w:val="008508FA"/>
    <w:rsid w:val="00862949"/>
    <w:rsid w:val="008C18E3"/>
    <w:rsid w:val="008C6EE7"/>
    <w:rsid w:val="008D5002"/>
    <w:rsid w:val="008D586C"/>
    <w:rsid w:val="008E112B"/>
    <w:rsid w:val="009017A7"/>
    <w:rsid w:val="0093503C"/>
    <w:rsid w:val="009376AA"/>
    <w:rsid w:val="009A0D75"/>
    <w:rsid w:val="009C50B9"/>
    <w:rsid w:val="00A40F98"/>
    <w:rsid w:val="00A44960"/>
    <w:rsid w:val="00A60911"/>
    <w:rsid w:val="00AA166D"/>
    <w:rsid w:val="00AA1E15"/>
    <w:rsid w:val="00AB16DA"/>
    <w:rsid w:val="00AB3503"/>
    <w:rsid w:val="00AB5EB1"/>
    <w:rsid w:val="00AC43A9"/>
    <w:rsid w:val="00B34F78"/>
    <w:rsid w:val="00B46DD4"/>
    <w:rsid w:val="00B50C20"/>
    <w:rsid w:val="00BF727B"/>
    <w:rsid w:val="00C10803"/>
    <w:rsid w:val="00C23B7C"/>
    <w:rsid w:val="00C40AAE"/>
    <w:rsid w:val="00CA122B"/>
    <w:rsid w:val="00CE0810"/>
    <w:rsid w:val="00CE2CCF"/>
    <w:rsid w:val="00D25356"/>
    <w:rsid w:val="00D57573"/>
    <w:rsid w:val="00DD5328"/>
    <w:rsid w:val="00DE3E04"/>
    <w:rsid w:val="00DE4A22"/>
    <w:rsid w:val="00E56140"/>
    <w:rsid w:val="00E708ED"/>
    <w:rsid w:val="00E8236E"/>
    <w:rsid w:val="00E946F1"/>
    <w:rsid w:val="00EA19C8"/>
    <w:rsid w:val="00EE26AD"/>
    <w:rsid w:val="00F516AC"/>
    <w:rsid w:val="00F662E8"/>
    <w:rsid w:val="00F72282"/>
    <w:rsid w:val="00F92BB3"/>
    <w:rsid w:val="00FE38BB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6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4960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44960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A4496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Candara">
    <w:name w:val="Основной текст (2) + Candara"/>
    <w:aliases w:val="17 pt"/>
    <w:basedOn w:val="2"/>
    <w:uiPriority w:val="99"/>
    <w:rsid w:val="00A44960"/>
    <w:rPr>
      <w:rFonts w:ascii="Candara" w:hAnsi="Candara" w:cs="Candara"/>
      <w:color w:val="000000"/>
      <w:spacing w:val="0"/>
      <w:w w:val="100"/>
      <w:position w:val="0"/>
      <w:sz w:val="34"/>
      <w:szCs w:val="34"/>
    </w:rPr>
  </w:style>
  <w:style w:type="character" w:customStyle="1" w:styleId="216">
    <w:name w:val="Основной текст (2) + 16"/>
    <w:aliases w:val="5 pt"/>
    <w:basedOn w:val="2"/>
    <w:uiPriority w:val="99"/>
    <w:rsid w:val="00A44960"/>
    <w:rPr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240pt">
    <w:name w:val="Основной текст (2) + Интервал 40 pt"/>
    <w:basedOn w:val="2"/>
    <w:uiPriority w:val="99"/>
    <w:rsid w:val="00A44960"/>
    <w:rPr>
      <w:color w:val="000000"/>
      <w:spacing w:val="800"/>
      <w:w w:val="100"/>
      <w:position w:val="0"/>
      <w:sz w:val="24"/>
      <w:szCs w:val="24"/>
    </w:rPr>
  </w:style>
  <w:style w:type="character" w:customStyle="1" w:styleId="240pt1">
    <w:name w:val="Основной текст (2) + Интервал 40 pt1"/>
    <w:basedOn w:val="2"/>
    <w:uiPriority w:val="99"/>
    <w:rsid w:val="00A44960"/>
    <w:rPr>
      <w:color w:val="000000"/>
      <w:spacing w:val="800"/>
      <w:w w:val="100"/>
      <w:position w:val="0"/>
      <w:sz w:val="24"/>
      <w:szCs w:val="24"/>
      <w:lang w:val="ru-RU"/>
    </w:rPr>
  </w:style>
  <w:style w:type="character" w:customStyle="1" w:styleId="214">
    <w:name w:val="Основной текст (2) + 14"/>
    <w:aliases w:val="5 pt1,Полужирный,Курсив,Интервал -1 pt"/>
    <w:basedOn w:val="2"/>
    <w:uiPriority w:val="99"/>
    <w:rsid w:val="00A44960"/>
    <w:rPr>
      <w:b/>
      <w:bCs/>
      <w:i/>
      <w:iCs/>
      <w:color w:val="000000"/>
      <w:spacing w:val="-30"/>
      <w:w w:val="100"/>
      <w:position w:val="0"/>
      <w:sz w:val="29"/>
      <w:szCs w:val="29"/>
      <w:lang w:val="ru-RU"/>
    </w:rPr>
  </w:style>
  <w:style w:type="character" w:customStyle="1" w:styleId="22">
    <w:name w:val="Основной текст (2)2"/>
    <w:basedOn w:val="2"/>
    <w:uiPriority w:val="99"/>
    <w:rsid w:val="00A44960"/>
    <w:rPr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4496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4pt">
    <w:name w:val="Заголовок №1 + 14 pt"/>
    <w:basedOn w:val="10"/>
    <w:uiPriority w:val="99"/>
    <w:rsid w:val="00A44960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449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A44960"/>
    <w:rPr>
      <w:rFonts w:ascii="Times New Roman" w:hAnsi="Times New Roman" w:cs="Times New Roman"/>
      <w:sz w:val="28"/>
      <w:szCs w:val="28"/>
      <w:u w:val="none"/>
    </w:rPr>
  </w:style>
  <w:style w:type="character" w:customStyle="1" w:styleId="114pt1">
    <w:name w:val="Заголовок №1 + 14 pt1"/>
    <w:aliases w:val="Не полужирный"/>
    <w:basedOn w:val="10"/>
    <w:uiPriority w:val="99"/>
    <w:rsid w:val="00A44960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2">
    <w:name w:val="Основной текст1"/>
    <w:basedOn w:val="a"/>
    <w:uiPriority w:val="99"/>
    <w:rsid w:val="00A44960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"/>
    <w:uiPriority w:val="99"/>
    <w:rsid w:val="00A44960"/>
    <w:rPr>
      <w:color w:val="000000"/>
      <w:spacing w:val="0"/>
      <w:w w:val="100"/>
      <w:position w:val="0"/>
      <w:u w:val="single"/>
      <w:lang w:val="en-US"/>
    </w:rPr>
  </w:style>
  <w:style w:type="paragraph" w:customStyle="1" w:styleId="21">
    <w:name w:val="Основной текст (2)1"/>
    <w:basedOn w:val="Normal"/>
    <w:link w:val="2"/>
    <w:uiPriority w:val="99"/>
    <w:rsid w:val="00A44960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Normal"/>
    <w:link w:val="10"/>
    <w:uiPriority w:val="99"/>
    <w:rsid w:val="00A44960"/>
    <w:pPr>
      <w:shd w:val="clear" w:color="auto" w:fill="FFFFFF"/>
      <w:spacing w:before="66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A44960"/>
    <w:pPr>
      <w:shd w:val="clear" w:color="auto" w:fill="FFFFFF"/>
      <w:spacing w:before="420" w:after="30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Normal"/>
    <w:link w:val="a"/>
    <w:uiPriority w:val="99"/>
    <w:rsid w:val="00A44960"/>
    <w:pPr>
      <w:shd w:val="clear" w:color="auto" w:fill="FFFFFF"/>
      <w:spacing w:after="180" w:line="24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2E47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6D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22B"/>
    <w:rPr>
      <w:rFonts w:ascii="Tahoma" w:hAnsi="Tahoma" w:cs="Tahoma"/>
      <w:color w:val="000000"/>
      <w:sz w:val="16"/>
      <w:szCs w:val="16"/>
    </w:rPr>
  </w:style>
  <w:style w:type="numbering" w:customStyle="1" w:styleId="1">
    <w:name w:val="Стиль1"/>
    <w:rsid w:val="0092426B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c@dm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768</Words>
  <Characters>4383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библиотекари</dc:title>
  <dc:subject/>
  <dc:creator>Елена Ивановна</dc:creator>
  <cp:keywords/>
  <dc:description/>
  <cp:lastModifiedBy>Елена Ивановна</cp:lastModifiedBy>
  <cp:revision>2</cp:revision>
  <cp:lastPrinted>2015-03-05T13:04:00Z</cp:lastPrinted>
  <dcterms:created xsi:type="dcterms:W3CDTF">2015-03-16T08:38:00Z</dcterms:created>
  <dcterms:modified xsi:type="dcterms:W3CDTF">2015-03-16T08:38:00Z</dcterms:modified>
</cp:coreProperties>
</file>