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C8" w:rsidRPr="002522B2" w:rsidRDefault="009612C8" w:rsidP="004D3368">
      <w:pPr>
        <w:jc w:val="center"/>
        <w:rPr>
          <w:b/>
          <w:bCs/>
        </w:rPr>
      </w:pPr>
      <w:r w:rsidRPr="002522B2">
        <w:rPr>
          <w:b/>
          <w:bCs/>
        </w:rPr>
        <w:t>УПРАВЛЕНИЕ ОБРАЗОВАНИЯ</w:t>
      </w:r>
    </w:p>
    <w:p w:rsidR="009612C8" w:rsidRPr="002522B2" w:rsidRDefault="009612C8" w:rsidP="004D3368">
      <w:pPr>
        <w:pStyle w:val="Heading1"/>
        <w:rPr>
          <w:sz w:val="24"/>
        </w:rPr>
      </w:pPr>
      <w:r w:rsidRPr="002522B2">
        <w:rPr>
          <w:sz w:val="24"/>
        </w:rPr>
        <w:t xml:space="preserve">Администрации </w:t>
      </w:r>
    </w:p>
    <w:p w:rsidR="009612C8" w:rsidRPr="002522B2" w:rsidRDefault="009612C8" w:rsidP="004D3368">
      <w:pPr>
        <w:pStyle w:val="Heading1"/>
        <w:rPr>
          <w:sz w:val="24"/>
        </w:rPr>
      </w:pPr>
      <w:r w:rsidRPr="002522B2">
        <w:rPr>
          <w:sz w:val="24"/>
        </w:rPr>
        <w:t>Дмитровского муниципального района</w:t>
      </w:r>
    </w:p>
    <w:p w:rsidR="009612C8" w:rsidRPr="002522B2" w:rsidRDefault="009612C8" w:rsidP="004D3368">
      <w:pPr>
        <w:jc w:val="center"/>
      </w:pPr>
      <w:r w:rsidRPr="002522B2">
        <w:t>Московской области</w:t>
      </w:r>
    </w:p>
    <w:p w:rsidR="009612C8" w:rsidRPr="002522B2" w:rsidRDefault="009612C8" w:rsidP="004D3368">
      <w:pPr>
        <w:jc w:val="center"/>
      </w:pPr>
    </w:p>
    <w:p w:rsidR="009612C8" w:rsidRPr="002522B2" w:rsidRDefault="009612C8" w:rsidP="004D3368">
      <w:pPr>
        <w:pStyle w:val="Heading2"/>
        <w:rPr>
          <w:sz w:val="24"/>
        </w:rPr>
      </w:pPr>
      <w:r w:rsidRPr="002522B2">
        <w:rPr>
          <w:sz w:val="24"/>
        </w:rPr>
        <w:t>ПРИКАЗ</w:t>
      </w:r>
    </w:p>
    <w:p w:rsidR="009612C8" w:rsidRPr="002522B2" w:rsidRDefault="009612C8" w:rsidP="004D3368">
      <w:pPr>
        <w:jc w:val="center"/>
        <w:rPr>
          <w:b/>
          <w:bCs/>
        </w:rPr>
      </w:pPr>
    </w:p>
    <w:p w:rsidR="009612C8" w:rsidRDefault="009612C8" w:rsidP="004D3368">
      <w:pPr>
        <w:rPr>
          <w:b/>
        </w:rPr>
      </w:pPr>
      <w:r w:rsidRPr="002522B2">
        <w:rPr>
          <w:b/>
        </w:rPr>
        <w:t>«</w:t>
      </w:r>
      <w:r>
        <w:rPr>
          <w:b/>
        </w:rPr>
        <w:t>26</w:t>
      </w:r>
      <w:r w:rsidRPr="002522B2">
        <w:rPr>
          <w:b/>
        </w:rPr>
        <w:t xml:space="preserve">» </w:t>
      </w:r>
      <w:r>
        <w:rPr>
          <w:b/>
        </w:rPr>
        <w:tab/>
        <w:t>марта</w:t>
      </w:r>
      <w:r w:rsidRPr="002522B2">
        <w:rPr>
          <w:b/>
        </w:rPr>
        <w:t xml:space="preserve">  201</w:t>
      </w:r>
      <w:r>
        <w:rPr>
          <w:b/>
        </w:rPr>
        <w:t>8</w:t>
      </w:r>
      <w:r w:rsidRPr="002522B2">
        <w:rPr>
          <w:b/>
        </w:rPr>
        <w:tab/>
      </w:r>
      <w:r w:rsidRPr="002522B2">
        <w:rPr>
          <w:b/>
        </w:rPr>
        <w:tab/>
      </w:r>
      <w:r w:rsidRPr="002522B2">
        <w:rPr>
          <w:b/>
        </w:rPr>
        <w:tab/>
      </w:r>
      <w:r w:rsidRPr="002522B2">
        <w:rPr>
          <w:b/>
        </w:rPr>
        <w:tab/>
      </w:r>
      <w:r w:rsidRPr="002522B2">
        <w:rPr>
          <w:b/>
        </w:rPr>
        <w:tab/>
        <w:t xml:space="preserve">                       </w:t>
      </w:r>
      <w:r w:rsidRPr="005F5408">
        <w:rPr>
          <w:b/>
        </w:rPr>
        <w:t xml:space="preserve">            </w:t>
      </w:r>
      <w:r w:rsidRPr="002522B2">
        <w:rPr>
          <w:b/>
        </w:rPr>
        <w:t xml:space="preserve">            №</w:t>
      </w:r>
      <w:r w:rsidRPr="005F5408">
        <w:rPr>
          <w:b/>
        </w:rPr>
        <w:t xml:space="preserve"> </w:t>
      </w:r>
      <w:r>
        <w:rPr>
          <w:b/>
        </w:rPr>
        <w:t>218</w:t>
      </w:r>
    </w:p>
    <w:p w:rsidR="009612C8" w:rsidRPr="002522B2" w:rsidRDefault="009612C8" w:rsidP="004D3368">
      <w:pPr>
        <w:rPr>
          <w:b/>
        </w:rPr>
      </w:pPr>
    </w:p>
    <w:p w:rsidR="009612C8" w:rsidRDefault="009612C8" w:rsidP="004D3368"/>
    <w:p w:rsidR="009612C8" w:rsidRPr="00EE7570" w:rsidRDefault="009612C8" w:rsidP="007B77E1">
      <w:pPr>
        <w:rPr>
          <w:b/>
        </w:rPr>
      </w:pPr>
      <w:r w:rsidRPr="00EE7570">
        <w:rPr>
          <w:b/>
        </w:rPr>
        <w:t xml:space="preserve">О проведении муниципального этапа </w:t>
      </w:r>
    </w:p>
    <w:p w:rsidR="009612C8" w:rsidRPr="00EE7570" w:rsidRDefault="009612C8" w:rsidP="007B77E1">
      <w:pPr>
        <w:rPr>
          <w:b/>
        </w:rPr>
      </w:pPr>
      <w:r w:rsidRPr="00EE7570">
        <w:rPr>
          <w:b/>
        </w:rPr>
        <w:t xml:space="preserve">конкурса на поощрение </w:t>
      </w:r>
      <w:r>
        <w:rPr>
          <w:b/>
        </w:rPr>
        <w:t xml:space="preserve">лучших </w:t>
      </w:r>
      <w:r w:rsidRPr="00EE7570">
        <w:rPr>
          <w:b/>
        </w:rPr>
        <w:t xml:space="preserve">учителей </w:t>
      </w:r>
    </w:p>
    <w:p w:rsidR="009612C8" w:rsidRPr="00EE7570" w:rsidRDefault="009612C8" w:rsidP="007B77E1">
      <w:pPr>
        <w:rPr>
          <w:b/>
        </w:rPr>
      </w:pPr>
      <w:r w:rsidRPr="00EE7570">
        <w:rPr>
          <w:b/>
        </w:rPr>
        <w:t>Московской области в 201</w:t>
      </w:r>
      <w:r>
        <w:rPr>
          <w:b/>
        </w:rPr>
        <w:t>8</w:t>
      </w:r>
      <w:r w:rsidRPr="00EE7570">
        <w:rPr>
          <w:b/>
        </w:rPr>
        <w:t xml:space="preserve"> году</w:t>
      </w:r>
    </w:p>
    <w:p w:rsidR="009612C8" w:rsidRPr="00EE7570" w:rsidRDefault="009612C8" w:rsidP="007B77E1"/>
    <w:p w:rsidR="009612C8" w:rsidRPr="00EE7570" w:rsidRDefault="009612C8" w:rsidP="007B77E1">
      <w:pPr>
        <w:jc w:val="both"/>
      </w:pPr>
    </w:p>
    <w:p w:rsidR="009612C8" w:rsidRPr="00EE7570" w:rsidRDefault="009612C8" w:rsidP="007B77E1">
      <w:pPr>
        <w:jc w:val="both"/>
      </w:pPr>
      <w:r w:rsidRPr="00EE7570">
        <w:t xml:space="preserve"> </w:t>
      </w:r>
      <w:r w:rsidRPr="00EE7570">
        <w:tab/>
        <w:t xml:space="preserve">Во исполнение приказа Министерства образования Московской области «Об организации проведения конкурса на поощрение </w:t>
      </w:r>
      <w:r>
        <w:t xml:space="preserve">лучших </w:t>
      </w:r>
      <w:r w:rsidRPr="00EE7570">
        <w:t>учителей Московской области в 201</w:t>
      </w:r>
      <w:r>
        <w:t>8</w:t>
      </w:r>
      <w:r w:rsidRPr="00EE7570">
        <w:t xml:space="preserve"> году»,  в целях организации и проведения в 201</w:t>
      </w:r>
      <w:r>
        <w:t>8</w:t>
      </w:r>
      <w:r w:rsidRPr="00EE7570">
        <w:t xml:space="preserve"> году муниципального этапа конкурса,  приказываю:</w:t>
      </w:r>
    </w:p>
    <w:p w:rsidR="009612C8" w:rsidRPr="00EE7570" w:rsidRDefault="009612C8" w:rsidP="007B77E1">
      <w:pPr>
        <w:jc w:val="both"/>
      </w:pPr>
    </w:p>
    <w:p w:rsidR="009612C8" w:rsidRPr="00EE7570" w:rsidRDefault="009612C8" w:rsidP="007B77E1">
      <w:pPr>
        <w:jc w:val="both"/>
      </w:pPr>
      <w:r w:rsidRPr="00EE7570">
        <w:rPr>
          <w:b/>
        </w:rPr>
        <w:t>1</w:t>
      </w:r>
      <w:r w:rsidRPr="00EE7570">
        <w:t xml:space="preserve">. В срок  </w:t>
      </w:r>
      <w:r w:rsidRPr="00EE7570">
        <w:rPr>
          <w:b/>
        </w:rPr>
        <w:t xml:space="preserve">с </w:t>
      </w:r>
      <w:r>
        <w:rPr>
          <w:b/>
        </w:rPr>
        <w:t>26</w:t>
      </w:r>
      <w:r w:rsidRPr="00EE7570">
        <w:rPr>
          <w:b/>
        </w:rPr>
        <w:t xml:space="preserve"> м</w:t>
      </w:r>
      <w:r>
        <w:rPr>
          <w:b/>
        </w:rPr>
        <w:t>арта</w:t>
      </w:r>
      <w:r w:rsidRPr="00EE7570">
        <w:rPr>
          <w:b/>
        </w:rPr>
        <w:t xml:space="preserve"> 201</w:t>
      </w:r>
      <w:r>
        <w:rPr>
          <w:b/>
        </w:rPr>
        <w:t>8</w:t>
      </w:r>
      <w:r w:rsidRPr="00EE7570">
        <w:rPr>
          <w:b/>
        </w:rPr>
        <w:t xml:space="preserve"> года по </w:t>
      </w:r>
      <w:r>
        <w:rPr>
          <w:b/>
        </w:rPr>
        <w:t>6 апреля</w:t>
      </w:r>
      <w:r w:rsidRPr="00EE7570">
        <w:rPr>
          <w:b/>
        </w:rPr>
        <w:t xml:space="preserve"> 201</w:t>
      </w:r>
      <w:r>
        <w:rPr>
          <w:b/>
        </w:rPr>
        <w:t>8</w:t>
      </w:r>
      <w:r w:rsidRPr="00EE7570">
        <w:rPr>
          <w:b/>
        </w:rPr>
        <w:t xml:space="preserve"> года</w:t>
      </w:r>
      <w:r w:rsidRPr="00EE7570">
        <w:t xml:space="preserve">  провести  муниципальный этап конкурса на поощрение </w:t>
      </w:r>
      <w:r>
        <w:t xml:space="preserve">лучших </w:t>
      </w:r>
      <w:r w:rsidRPr="00EE7570">
        <w:t>учителей Московской области в 201</w:t>
      </w:r>
      <w:r>
        <w:t>8</w:t>
      </w:r>
      <w:r w:rsidRPr="00EE7570">
        <w:t xml:space="preserve"> году (далее – Конкурс).</w:t>
      </w:r>
    </w:p>
    <w:p w:rsidR="009612C8" w:rsidRPr="00EE7570" w:rsidRDefault="009612C8" w:rsidP="007B77E1">
      <w:pPr>
        <w:jc w:val="both"/>
        <w:rPr>
          <w:b/>
        </w:rPr>
      </w:pPr>
    </w:p>
    <w:p w:rsidR="009612C8" w:rsidRPr="00EE7570" w:rsidRDefault="009612C8" w:rsidP="007B77E1">
      <w:pPr>
        <w:jc w:val="both"/>
      </w:pPr>
      <w:r w:rsidRPr="00EE7570">
        <w:rPr>
          <w:b/>
        </w:rPr>
        <w:t xml:space="preserve"> 2. </w:t>
      </w:r>
      <w:r w:rsidRPr="00EE7570">
        <w:t xml:space="preserve">Утвердить график  мероприятий  по проведению муниципального этапа  конкурса на поощрение </w:t>
      </w:r>
      <w:r>
        <w:t xml:space="preserve">лучших </w:t>
      </w:r>
      <w:r w:rsidRPr="00EE7570">
        <w:t>учителей Московской области в 201</w:t>
      </w:r>
      <w:r>
        <w:t>8</w:t>
      </w:r>
      <w:r w:rsidRPr="00EE7570">
        <w:t xml:space="preserve"> году (приложение №1). </w:t>
      </w:r>
    </w:p>
    <w:p w:rsidR="009612C8" w:rsidRPr="00EE7570" w:rsidRDefault="009612C8" w:rsidP="007B77E1">
      <w:pPr>
        <w:jc w:val="both"/>
      </w:pPr>
    </w:p>
    <w:p w:rsidR="009612C8" w:rsidRPr="00EE7570" w:rsidRDefault="009612C8" w:rsidP="007B77E1">
      <w:pPr>
        <w:tabs>
          <w:tab w:val="left" w:pos="0"/>
        </w:tabs>
        <w:jc w:val="both"/>
      </w:pPr>
      <w:r w:rsidRPr="008A4609">
        <w:rPr>
          <w:b/>
        </w:rPr>
        <w:t>3.</w:t>
      </w:r>
      <w:r w:rsidRPr="00EE7570">
        <w:t xml:space="preserve">  Информационному  методическому центру (Жукова Т.В.):</w:t>
      </w:r>
    </w:p>
    <w:p w:rsidR="009612C8" w:rsidRPr="00EE7570" w:rsidRDefault="009612C8" w:rsidP="007B77E1">
      <w:pPr>
        <w:tabs>
          <w:tab w:val="left" w:pos="0"/>
        </w:tabs>
        <w:jc w:val="both"/>
      </w:pPr>
      <w:r>
        <w:rPr>
          <w:b/>
        </w:rPr>
        <w:t>3</w:t>
      </w:r>
      <w:r w:rsidRPr="00EE7570">
        <w:rPr>
          <w:b/>
        </w:rPr>
        <w:t>.1</w:t>
      </w:r>
      <w:r w:rsidRPr="00EE7570">
        <w:t xml:space="preserve">.  Своевременно довести до сведения муниципальных образовательных учреждений   Правила   проведения  Конкурса и методические рекомендации по подготовке документов Претендентов.  </w:t>
      </w:r>
    </w:p>
    <w:p w:rsidR="009612C8" w:rsidRPr="00EE7570" w:rsidRDefault="009612C8" w:rsidP="007B77E1">
      <w:pPr>
        <w:tabs>
          <w:tab w:val="left" w:pos="0"/>
        </w:tabs>
        <w:jc w:val="both"/>
      </w:pPr>
      <w:r>
        <w:rPr>
          <w:b/>
        </w:rPr>
        <w:t>3</w:t>
      </w:r>
      <w:r w:rsidRPr="00EE7570">
        <w:rPr>
          <w:b/>
        </w:rPr>
        <w:t>.2</w:t>
      </w:r>
      <w:r w:rsidRPr="00EE7570">
        <w:t>. Разместить нормативную правовую базу, регламентирующую проведение Конкурса в 201</w:t>
      </w:r>
      <w:r>
        <w:t>8</w:t>
      </w:r>
      <w:r w:rsidRPr="00EE7570">
        <w:t xml:space="preserve"> году,  на официальном сайте ИМЦ. </w:t>
      </w:r>
    </w:p>
    <w:p w:rsidR="009612C8" w:rsidRPr="00EE7570" w:rsidRDefault="009612C8" w:rsidP="007B77E1">
      <w:pPr>
        <w:jc w:val="both"/>
      </w:pPr>
      <w:r>
        <w:rPr>
          <w:b/>
        </w:rPr>
        <w:t>3</w:t>
      </w:r>
      <w:r w:rsidRPr="00EE7570">
        <w:rPr>
          <w:b/>
        </w:rPr>
        <w:t>.3.</w:t>
      </w:r>
      <w:r w:rsidRPr="00EE7570">
        <w:t xml:space="preserve"> Предоставить помещение для работы муниципальной конкурсной комиссии.  </w:t>
      </w:r>
    </w:p>
    <w:p w:rsidR="009612C8" w:rsidRPr="00EE7570" w:rsidRDefault="009612C8" w:rsidP="007B77E1">
      <w:pPr>
        <w:jc w:val="both"/>
      </w:pPr>
      <w:r>
        <w:rPr>
          <w:b/>
        </w:rPr>
        <w:t>3</w:t>
      </w:r>
      <w:r w:rsidRPr="00EE7570">
        <w:rPr>
          <w:b/>
        </w:rPr>
        <w:t>.4</w:t>
      </w:r>
      <w:r w:rsidRPr="00EE7570">
        <w:t>. Оказать консультационную помощь учителям – Претендентам.</w:t>
      </w:r>
    </w:p>
    <w:p w:rsidR="009612C8" w:rsidRPr="00EE7570" w:rsidRDefault="009612C8" w:rsidP="007B77E1">
      <w:pPr>
        <w:tabs>
          <w:tab w:val="left" w:pos="0"/>
          <w:tab w:val="left" w:pos="3060"/>
        </w:tabs>
        <w:jc w:val="both"/>
        <w:rPr>
          <w:b/>
        </w:rPr>
      </w:pPr>
    </w:p>
    <w:p w:rsidR="009612C8" w:rsidRPr="00EE7570" w:rsidRDefault="009612C8" w:rsidP="007B77E1">
      <w:pPr>
        <w:tabs>
          <w:tab w:val="left" w:pos="0"/>
          <w:tab w:val="left" w:pos="3060"/>
        </w:tabs>
        <w:jc w:val="both"/>
        <w:rPr>
          <w:b/>
        </w:rPr>
      </w:pPr>
      <w:r>
        <w:rPr>
          <w:b/>
        </w:rPr>
        <w:t>4</w:t>
      </w:r>
      <w:r w:rsidRPr="00EE7570">
        <w:rPr>
          <w:b/>
        </w:rPr>
        <w:t>. Руководителям ОУ:</w:t>
      </w:r>
      <w:r w:rsidRPr="00EE7570">
        <w:rPr>
          <w:b/>
        </w:rPr>
        <w:tab/>
      </w:r>
    </w:p>
    <w:p w:rsidR="009612C8" w:rsidRPr="00EE7570" w:rsidRDefault="009612C8" w:rsidP="007B77E1">
      <w:pPr>
        <w:tabs>
          <w:tab w:val="left" w:pos="0"/>
        </w:tabs>
        <w:jc w:val="both"/>
      </w:pPr>
      <w:r>
        <w:rPr>
          <w:b/>
        </w:rPr>
        <w:t>4</w:t>
      </w:r>
      <w:r w:rsidRPr="00EE7570">
        <w:rPr>
          <w:b/>
        </w:rPr>
        <w:t>.1.</w:t>
      </w:r>
      <w:r w:rsidRPr="00EE7570">
        <w:t xml:space="preserve"> Организовать работу по ознакомлению  всех учителей с нормативной правовой базой, регламентирующей проведение Конкурса в 201</w:t>
      </w:r>
      <w:r>
        <w:t>8</w:t>
      </w:r>
      <w:r w:rsidRPr="00EE7570">
        <w:t xml:space="preserve"> году, о сроках и порядке проведения Конкурса, организовать выдвижение педагогов  на Конкурс.</w:t>
      </w:r>
    </w:p>
    <w:p w:rsidR="009612C8" w:rsidRPr="00EE7570" w:rsidRDefault="009612C8" w:rsidP="007B77E1">
      <w:pPr>
        <w:tabs>
          <w:tab w:val="left" w:pos="0"/>
        </w:tabs>
        <w:jc w:val="both"/>
      </w:pPr>
      <w:r>
        <w:rPr>
          <w:b/>
        </w:rPr>
        <w:t>4</w:t>
      </w:r>
      <w:r w:rsidRPr="00EE7570">
        <w:rPr>
          <w:b/>
        </w:rPr>
        <w:t>.2</w:t>
      </w:r>
      <w:r w:rsidRPr="00EE7570">
        <w:t>.Оказать содействие выдвигаемым на Конкурс учителям по написанию характеристики классов, в которых они работают, по обобщению и анализу  результатов их  работы  за последние 3 года и т.п.</w:t>
      </w:r>
    </w:p>
    <w:p w:rsidR="009612C8" w:rsidRPr="00EE7570" w:rsidRDefault="009612C8" w:rsidP="007B77E1">
      <w:pPr>
        <w:jc w:val="both"/>
        <w:rPr>
          <w:b/>
        </w:rPr>
      </w:pPr>
      <w:r w:rsidRPr="00EE7570">
        <w:rPr>
          <w:b/>
        </w:rPr>
        <w:t xml:space="preserve"> </w:t>
      </w:r>
    </w:p>
    <w:p w:rsidR="009612C8" w:rsidRPr="00EE7570" w:rsidRDefault="009612C8" w:rsidP="007B77E1">
      <w:pPr>
        <w:jc w:val="both"/>
      </w:pPr>
      <w:r>
        <w:rPr>
          <w:b/>
        </w:rPr>
        <w:t>5</w:t>
      </w:r>
      <w:r w:rsidRPr="00EE7570">
        <w:rPr>
          <w:b/>
        </w:rPr>
        <w:t>.</w:t>
      </w:r>
      <w:r w:rsidRPr="00EE7570">
        <w:t xml:space="preserve">   Контроль выполнения приказа возложить на заместителя начальника Управления образования Администрации Дмитровского муниципального района Чиликину О.Е.</w:t>
      </w:r>
    </w:p>
    <w:p w:rsidR="009612C8" w:rsidRPr="00EE7570" w:rsidRDefault="009612C8" w:rsidP="007B77E1">
      <w:pPr>
        <w:jc w:val="both"/>
      </w:pPr>
    </w:p>
    <w:p w:rsidR="009612C8" w:rsidRPr="00EE7570" w:rsidRDefault="009612C8" w:rsidP="007B77E1">
      <w:pPr>
        <w:jc w:val="both"/>
      </w:pPr>
    </w:p>
    <w:p w:rsidR="009612C8" w:rsidRPr="00EE7570" w:rsidRDefault="009612C8" w:rsidP="007B77E1">
      <w:pPr>
        <w:jc w:val="both"/>
      </w:pPr>
    </w:p>
    <w:p w:rsidR="009612C8" w:rsidRPr="00EE7570" w:rsidRDefault="009612C8" w:rsidP="007B77E1">
      <w:pPr>
        <w:jc w:val="both"/>
      </w:pPr>
      <w:r w:rsidRPr="00EE7570">
        <w:t>Начальник  Управления</w:t>
      </w:r>
      <w:r w:rsidRPr="00EE7570">
        <w:tab/>
      </w:r>
      <w:r w:rsidRPr="00EE7570">
        <w:tab/>
      </w:r>
      <w:r w:rsidRPr="00EE7570">
        <w:tab/>
      </w:r>
      <w:r w:rsidRPr="00EE7570">
        <w:tab/>
      </w:r>
      <w:r w:rsidRPr="00EE7570">
        <w:tab/>
      </w:r>
      <w:r w:rsidRPr="00EE7570">
        <w:tab/>
        <w:t xml:space="preserve">                       Т.Ю.Довженко</w:t>
      </w:r>
      <w:r w:rsidRPr="00EE7570">
        <w:tab/>
      </w:r>
      <w:r w:rsidRPr="00EE7570">
        <w:tab/>
      </w:r>
      <w:r w:rsidRPr="00EE7570">
        <w:tab/>
      </w:r>
      <w:r w:rsidRPr="00EE7570">
        <w:tab/>
      </w:r>
    </w:p>
    <w:p w:rsidR="009612C8" w:rsidRDefault="009612C8" w:rsidP="007B77E1">
      <w:pPr>
        <w:ind w:left="4956"/>
        <w:jc w:val="both"/>
      </w:pPr>
    </w:p>
    <w:p w:rsidR="009612C8" w:rsidRDefault="009612C8" w:rsidP="007B77E1">
      <w:pPr>
        <w:ind w:left="4956"/>
        <w:jc w:val="both"/>
      </w:pPr>
    </w:p>
    <w:p w:rsidR="009612C8" w:rsidRDefault="009612C8" w:rsidP="007B77E1">
      <w:pPr>
        <w:ind w:left="4956"/>
        <w:jc w:val="both"/>
      </w:pPr>
    </w:p>
    <w:p w:rsidR="009612C8" w:rsidRDefault="009612C8" w:rsidP="007B77E1">
      <w:pPr>
        <w:ind w:left="4956"/>
        <w:jc w:val="both"/>
      </w:pPr>
    </w:p>
    <w:p w:rsidR="009612C8" w:rsidRDefault="009612C8" w:rsidP="007B77E1">
      <w:pPr>
        <w:ind w:left="4956"/>
        <w:jc w:val="both"/>
      </w:pPr>
    </w:p>
    <w:p w:rsidR="009612C8" w:rsidRDefault="009612C8" w:rsidP="007B77E1">
      <w:pPr>
        <w:ind w:left="4956"/>
        <w:jc w:val="both"/>
      </w:pPr>
    </w:p>
    <w:p w:rsidR="009612C8" w:rsidRDefault="009612C8" w:rsidP="007B77E1">
      <w:pPr>
        <w:ind w:left="4956"/>
        <w:jc w:val="both"/>
      </w:pPr>
      <w:r>
        <w:t>Приложение №1</w:t>
      </w:r>
    </w:p>
    <w:p w:rsidR="009612C8" w:rsidRDefault="009612C8" w:rsidP="007B77E1">
      <w:pPr>
        <w:ind w:left="4956"/>
        <w:jc w:val="both"/>
      </w:pPr>
      <w:r>
        <w:t>к приказу Управления образования Администрации</w:t>
      </w:r>
      <w:r>
        <w:tab/>
        <w:t>Дмитровского муниципального района</w:t>
      </w:r>
    </w:p>
    <w:p w:rsidR="009612C8" w:rsidRDefault="009612C8" w:rsidP="007B77E1">
      <w:pPr>
        <w:ind w:left="4248" w:firstLine="708"/>
        <w:jc w:val="both"/>
      </w:pPr>
      <w:r>
        <w:t>от  «26 » марта  2018г.     №218</w:t>
      </w:r>
    </w:p>
    <w:p w:rsidR="009612C8" w:rsidRDefault="009612C8" w:rsidP="007B77E1">
      <w:pPr>
        <w:ind w:left="4248" w:firstLine="708"/>
        <w:jc w:val="both"/>
      </w:pPr>
    </w:p>
    <w:p w:rsidR="009612C8" w:rsidRDefault="009612C8" w:rsidP="007B77E1">
      <w:pPr>
        <w:ind w:left="4248" w:firstLine="708"/>
        <w:jc w:val="both"/>
      </w:pPr>
    </w:p>
    <w:p w:rsidR="009612C8" w:rsidRPr="00761480" w:rsidRDefault="009612C8" w:rsidP="007B77E1">
      <w:pPr>
        <w:spacing w:after="120"/>
        <w:jc w:val="center"/>
        <w:rPr>
          <w:b/>
        </w:rPr>
      </w:pPr>
      <w:r w:rsidRPr="00761480">
        <w:rPr>
          <w:b/>
        </w:rPr>
        <w:t xml:space="preserve"> График</w:t>
      </w:r>
    </w:p>
    <w:p w:rsidR="009612C8" w:rsidRPr="00EE7570" w:rsidRDefault="009612C8" w:rsidP="007B77E1">
      <w:pPr>
        <w:spacing w:after="120"/>
        <w:jc w:val="center"/>
        <w:rPr>
          <w:b/>
          <w:u w:val="single"/>
        </w:rPr>
      </w:pPr>
      <w:r w:rsidRPr="00761480">
        <w:rPr>
          <w:b/>
        </w:rPr>
        <w:t xml:space="preserve"> </w:t>
      </w:r>
      <w:r w:rsidRPr="00EE7570">
        <w:rPr>
          <w:b/>
        </w:rPr>
        <w:t xml:space="preserve">мероприятий по проведению </w:t>
      </w:r>
      <w:r w:rsidRPr="00EE7570">
        <w:rPr>
          <w:b/>
          <w:u w:val="single"/>
        </w:rPr>
        <w:t>муниципального этапа  конкурса</w:t>
      </w:r>
      <w:r w:rsidRPr="00EE7570">
        <w:rPr>
          <w:b/>
        </w:rPr>
        <w:t xml:space="preserve"> на поощрение </w:t>
      </w:r>
      <w:r>
        <w:rPr>
          <w:b/>
        </w:rPr>
        <w:t xml:space="preserve">лучших </w:t>
      </w:r>
      <w:r w:rsidRPr="00EE7570">
        <w:rPr>
          <w:b/>
        </w:rPr>
        <w:t>учителей Московской области в 201</w:t>
      </w:r>
      <w:r>
        <w:rPr>
          <w:b/>
        </w:rPr>
        <w:t>8</w:t>
      </w:r>
      <w:r w:rsidRPr="00EE7570">
        <w:rPr>
          <w:b/>
        </w:rPr>
        <w:t xml:space="preserve"> году</w:t>
      </w:r>
    </w:p>
    <w:p w:rsidR="009612C8" w:rsidRDefault="009612C8" w:rsidP="007B77E1">
      <w:pPr>
        <w:spacing w:after="120"/>
        <w:jc w:val="center"/>
        <w:rPr>
          <w:b/>
        </w:rPr>
      </w:pPr>
      <w:r>
        <w:rPr>
          <w:b/>
          <w:u w:val="single"/>
        </w:rPr>
        <w:t>Наименование мероприятия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  <w:u w:val="single"/>
        </w:rPr>
        <w:t>Сроки проведения</w:t>
      </w:r>
    </w:p>
    <w:p w:rsidR="009612C8" w:rsidRDefault="009612C8" w:rsidP="007B77E1">
      <w:pPr>
        <w:rPr>
          <w:b/>
        </w:rPr>
      </w:pPr>
      <w:r>
        <w:rPr>
          <w:b/>
        </w:rPr>
        <w:t>1</w:t>
      </w:r>
      <w:r>
        <w:t>.</w:t>
      </w:r>
      <w:r>
        <w:rPr>
          <w:b/>
        </w:rPr>
        <w:t>Проведение конкурса на</w:t>
      </w:r>
      <w:r>
        <w:rPr>
          <w:b/>
        </w:rPr>
        <w:tab/>
      </w:r>
      <w:r>
        <w:rPr>
          <w:b/>
        </w:rPr>
        <w:tab/>
        <w:t xml:space="preserve">                                  26.03.2018г.-06.04.2018г.</w:t>
      </w:r>
    </w:p>
    <w:p w:rsidR="009612C8" w:rsidRDefault="009612C8" w:rsidP="007B77E1">
      <w:pPr>
        <w:rPr>
          <w:b/>
        </w:rPr>
      </w:pPr>
      <w:r>
        <w:rPr>
          <w:b/>
        </w:rPr>
        <w:t>поощрение лучших учителей</w:t>
      </w:r>
    </w:p>
    <w:p w:rsidR="009612C8" w:rsidRDefault="009612C8" w:rsidP="007B77E1">
      <w:pPr>
        <w:rPr>
          <w:b/>
        </w:rPr>
      </w:pPr>
      <w:r>
        <w:rPr>
          <w:b/>
        </w:rPr>
        <w:t xml:space="preserve">Московской области в 2018 году </w:t>
      </w:r>
    </w:p>
    <w:p w:rsidR="009612C8" w:rsidRDefault="009612C8" w:rsidP="007B77E1">
      <w:pPr>
        <w:rPr>
          <w:b/>
        </w:rPr>
      </w:pPr>
      <w:r>
        <w:rPr>
          <w:b/>
        </w:rPr>
        <w:t>(далее – Конкурс)</w:t>
      </w:r>
    </w:p>
    <w:p w:rsidR="009612C8" w:rsidRDefault="009612C8" w:rsidP="007B77E1">
      <w:pPr>
        <w:ind w:left="4320" w:hanging="4320"/>
        <w:rPr>
          <w:b/>
        </w:rPr>
      </w:pPr>
      <w:r>
        <w:rPr>
          <w:b/>
        </w:rPr>
        <w:t>на муниципальном уровне</w:t>
      </w:r>
      <w:r>
        <w:rPr>
          <w:b/>
        </w:rPr>
        <w:tab/>
      </w:r>
      <w:r>
        <w:rPr>
          <w:b/>
        </w:rPr>
        <w:tab/>
        <w:t xml:space="preserve">                  </w:t>
      </w:r>
    </w:p>
    <w:p w:rsidR="009612C8" w:rsidRDefault="009612C8" w:rsidP="007B77E1">
      <w:pPr>
        <w:numPr>
          <w:ilvl w:val="1"/>
          <w:numId w:val="1"/>
        </w:numPr>
      </w:pPr>
      <w:r>
        <w:t>Информирование педагогического сообщества</w:t>
      </w:r>
    </w:p>
    <w:p w:rsidR="009612C8" w:rsidRDefault="009612C8" w:rsidP="007B77E1">
      <w:r>
        <w:t xml:space="preserve"> Дмитровского района о Порядке и сроках проведения</w:t>
      </w:r>
    </w:p>
    <w:p w:rsidR="009612C8" w:rsidRDefault="009612C8" w:rsidP="007B77E1">
      <w:r>
        <w:t xml:space="preserve"> Конкурса, выдвижение кандидатур на Конкурс</w:t>
      </w:r>
    </w:p>
    <w:p w:rsidR="009612C8" w:rsidRDefault="009612C8" w:rsidP="007B77E1">
      <w:r>
        <w:t xml:space="preserve">  заявителями, оформление конкурсных материалов               </w:t>
      </w:r>
    </w:p>
    <w:p w:rsidR="009612C8" w:rsidRDefault="009612C8" w:rsidP="007B77E1">
      <w:r>
        <w:t xml:space="preserve"> Претендентами                                                                             </w:t>
      </w:r>
      <w:r w:rsidRPr="0017063F">
        <w:rPr>
          <w:b/>
        </w:rPr>
        <w:t>2</w:t>
      </w:r>
      <w:r>
        <w:rPr>
          <w:b/>
        </w:rPr>
        <w:t>6</w:t>
      </w:r>
      <w:r w:rsidRPr="0017063F">
        <w:rPr>
          <w:b/>
        </w:rPr>
        <w:t>.</w:t>
      </w:r>
      <w:r w:rsidRPr="00EE7570">
        <w:rPr>
          <w:b/>
        </w:rPr>
        <w:t>0</w:t>
      </w:r>
      <w:r>
        <w:rPr>
          <w:b/>
        </w:rPr>
        <w:t>3</w:t>
      </w:r>
      <w:r w:rsidRPr="00EE7570">
        <w:rPr>
          <w:b/>
        </w:rPr>
        <w:t>.201</w:t>
      </w:r>
      <w:r>
        <w:rPr>
          <w:b/>
        </w:rPr>
        <w:t>8</w:t>
      </w:r>
      <w:r w:rsidRPr="00EE7570">
        <w:rPr>
          <w:b/>
        </w:rPr>
        <w:t xml:space="preserve"> г. – </w:t>
      </w:r>
      <w:r>
        <w:rPr>
          <w:b/>
        </w:rPr>
        <w:t>28</w:t>
      </w:r>
      <w:r w:rsidRPr="00EE7570">
        <w:rPr>
          <w:b/>
        </w:rPr>
        <w:t>.0</w:t>
      </w:r>
      <w:r>
        <w:rPr>
          <w:b/>
        </w:rPr>
        <w:t>3</w:t>
      </w:r>
      <w:r w:rsidRPr="00EE7570">
        <w:rPr>
          <w:b/>
        </w:rPr>
        <w:t>.201</w:t>
      </w:r>
      <w:r>
        <w:rPr>
          <w:b/>
        </w:rPr>
        <w:t>8</w:t>
      </w:r>
      <w:r w:rsidRPr="00EE7570">
        <w:rPr>
          <w:b/>
        </w:rPr>
        <w:t xml:space="preserve"> г</w:t>
      </w:r>
      <w:r>
        <w:rPr>
          <w:b/>
        </w:rPr>
        <w:t>.</w:t>
      </w:r>
      <w:r>
        <w:t xml:space="preserve">     </w:t>
      </w:r>
    </w:p>
    <w:p w:rsidR="009612C8" w:rsidRDefault="009612C8" w:rsidP="007B77E1">
      <w:pPr>
        <w:ind w:left="4320" w:hanging="4320"/>
        <w:rPr>
          <w:b/>
        </w:rPr>
      </w:pPr>
      <w:r>
        <w:rPr>
          <w:b/>
        </w:rPr>
        <w:t xml:space="preserve"> </w:t>
      </w:r>
    </w:p>
    <w:p w:rsidR="009612C8" w:rsidRDefault="009612C8" w:rsidP="007B77E1">
      <w:pPr>
        <w:ind w:left="4245" w:hanging="4245"/>
      </w:pPr>
      <w:r>
        <w:t xml:space="preserve">1.2. Передача документов участников                                       </w:t>
      </w:r>
      <w:r>
        <w:rPr>
          <w:b/>
        </w:rPr>
        <w:t>04.04.2018г.</w:t>
      </w:r>
      <w:r w:rsidRPr="00846B70">
        <w:rPr>
          <w:b/>
        </w:rPr>
        <w:t xml:space="preserve"> </w:t>
      </w:r>
      <w:r>
        <w:rPr>
          <w:b/>
        </w:rPr>
        <w:t xml:space="preserve"> </w:t>
      </w:r>
    </w:p>
    <w:p w:rsidR="009612C8" w:rsidRDefault="009612C8" w:rsidP="007B77E1">
      <w:pPr>
        <w:jc w:val="both"/>
      </w:pPr>
      <w:r>
        <w:t>Конкурса в муниципальную  конкурсную</w:t>
      </w:r>
    </w:p>
    <w:p w:rsidR="009612C8" w:rsidRDefault="009612C8" w:rsidP="007B77E1">
      <w:r>
        <w:t xml:space="preserve">комиссию по проведению конкурса </w:t>
      </w:r>
    </w:p>
    <w:p w:rsidR="009612C8" w:rsidRDefault="009612C8" w:rsidP="007B77E1">
      <w:r>
        <w:t>на поощрение лучших учителей</w:t>
      </w:r>
    </w:p>
    <w:p w:rsidR="009612C8" w:rsidRDefault="009612C8" w:rsidP="007B77E1">
      <w:r>
        <w:t>(далее – муниципальная конкурсная комиссия)</w:t>
      </w:r>
    </w:p>
    <w:p w:rsidR="009612C8" w:rsidRDefault="009612C8" w:rsidP="007B77E1">
      <w:pPr>
        <w:ind w:left="4245" w:hanging="4245"/>
      </w:pPr>
      <w:r>
        <w:t xml:space="preserve"> </w:t>
      </w:r>
      <w:r>
        <w:tab/>
      </w:r>
      <w:r>
        <w:tab/>
        <w:t xml:space="preserve">                                </w:t>
      </w:r>
    </w:p>
    <w:p w:rsidR="009612C8" w:rsidRDefault="009612C8" w:rsidP="007B77E1">
      <w:r>
        <w:t xml:space="preserve">1.3. Экспертиза документов,                                                      </w:t>
      </w:r>
      <w:r w:rsidRPr="0017063F">
        <w:rPr>
          <w:b/>
        </w:rPr>
        <w:t>0</w:t>
      </w:r>
      <w:r>
        <w:rPr>
          <w:b/>
        </w:rPr>
        <w:t>4</w:t>
      </w:r>
      <w:r w:rsidRPr="0017063F">
        <w:rPr>
          <w:b/>
        </w:rPr>
        <w:t>.0</w:t>
      </w:r>
      <w:r>
        <w:rPr>
          <w:b/>
        </w:rPr>
        <w:t>4</w:t>
      </w:r>
      <w:r w:rsidRPr="0017063F">
        <w:rPr>
          <w:b/>
        </w:rPr>
        <w:t>.201</w:t>
      </w:r>
      <w:r>
        <w:rPr>
          <w:b/>
        </w:rPr>
        <w:t>8</w:t>
      </w:r>
      <w:r w:rsidRPr="0017063F">
        <w:rPr>
          <w:b/>
        </w:rPr>
        <w:t>г.-06.</w:t>
      </w:r>
      <w:r>
        <w:rPr>
          <w:b/>
        </w:rPr>
        <w:t>04.2018г.</w:t>
      </w:r>
      <w:r w:rsidRPr="00846B70">
        <w:rPr>
          <w:b/>
        </w:rPr>
        <w:t xml:space="preserve"> </w:t>
      </w:r>
    </w:p>
    <w:p w:rsidR="009612C8" w:rsidRDefault="009612C8" w:rsidP="007B77E1">
      <w:r>
        <w:t>представленных на Конкурс,</w:t>
      </w:r>
    </w:p>
    <w:p w:rsidR="009612C8" w:rsidRDefault="009612C8" w:rsidP="007B77E1">
      <w:r>
        <w:t>муниципальной  конкурсной комиссией</w:t>
      </w:r>
    </w:p>
    <w:p w:rsidR="009612C8" w:rsidRDefault="009612C8" w:rsidP="007B77E1">
      <w:r>
        <w:tab/>
      </w:r>
      <w:r>
        <w:tab/>
        <w:t xml:space="preserve">                     </w:t>
      </w:r>
    </w:p>
    <w:p w:rsidR="009612C8" w:rsidRPr="0017063F" w:rsidRDefault="009612C8" w:rsidP="007B77E1">
      <w:r>
        <w:rPr>
          <w:b/>
        </w:rPr>
        <w:t>2. Подведение итогов Конкурсного отбора:                         06</w:t>
      </w:r>
      <w:r w:rsidRPr="0017063F">
        <w:rPr>
          <w:b/>
        </w:rPr>
        <w:t>.</w:t>
      </w:r>
      <w:r>
        <w:rPr>
          <w:b/>
        </w:rPr>
        <w:t>04.2018г.</w:t>
      </w:r>
      <w:r w:rsidRPr="00846B70">
        <w:rPr>
          <w:b/>
        </w:rPr>
        <w:t xml:space="preserve"> </w:t>
      </w:r>
      <w:r>
        <w:rPr>
          <w:b/>
        </w:rPr>
        <w:t xml:space="preserve">   </w:t>
      </w:r>
    </w:p>
    <w:p w:rsidR="009612C8" w:rsidRDefault="009612C8" w:rsidP="007B77E1">
      <w:r>
        <w:t>2.1. Определение рейтинга участников</w:t>
      </w:r>
    </w:p>
    <w:p w:rsidR="009612C8" w:rsidRDefault="009612C8" w:rsidP="007B77E1">
      <w:pPr>
        <w:rPr>
          <w:color w:val="000000"/>
        </w:rPr>
      </w:pPr>
      <w:r>
        <w:t xml:space="preserve">Конкурса </w:t>
      </w:r>
      <w:r>
        <w:rPr>
          <w:color w:val="000000"/>
        </w:rPr>
        <w:t>и его утверждение</w:t>
      </w:r>
    </w:p>
    <w:p w:rsidR="009612C8" w:rsidRDefault="009612C8" w:rsidP="007B77E1">
      <w:pPr>
        <w:rPr>
          <w:color w:val="FF0000"/>
        </w:rPr>
      </w:pPr>
      <w:r>
        <w:rPr>
          <w:color w:val="000000"/>
        </w:rPr>
        <w:t>муниципальной  конкурсной комиссией</w:t>
      </w:r>
      <w:r>
        <w:rPr>
          <w:color w:val="FF0000"/>
        </w:rPr>
        <w:t xml:space="preserve"> </w:t>
      </w:r>
    </w:p>
    <w:p w:rsidR="009612C8" w:rsidRDefault="009612C8" w:rsidP="007B77E1">
      <w:r>
        <w:rPr>
          <w:color w:val="FF0000"/>
        </w:rPr>
        <w:tab/>
        <w:t xml:space="preserve">                                 </w:t>
      </w:r>
    </w:p>
    <w:p w:rsidR="009612C8" w:rsidRDefault="009612C8" w:rsidP="0017063F">
      <w:r>
        <w:t xml:space="preserve">2.2. Формирование списка участников и победителей            </w:t>
      </w:r>
      <w:r>
        <w:rPr>
          <w:b/>
        </w:rPr>
        <w:t>06</w:t>
      </w:r>
      <w:r w:rsidRPr="0017063F">
        <w:rPr>
          <w:b/>
        </w:rPr>
        <w:t>.</w:t>
      </w:r>
      <w:r>
        <w:rPr>
          <w:b/>
        </w:rPr>
        <w:t>04.2018г.</w:t>
      </w:r>
      <w:r w:rsidRPr="00846B70">
        <w:rPr>
          <w:b/>
        </w:rPr>
        <w:t xml:space="preserve"> </w:t>
      </w:r>
    </w:p>
    <w:p w:rsidR="009612C8" w:rsidRDefault="009612C8" w:rsidP="0017063F">
      <w:r>
        <w:t>Конкурса и утверждение списка</w:t>
      </w:r>
    </w:p>
    <w:p w:rsidR="009612C8" w:rsidRDefault="009612C8" w:rsidP="007B77E1">
      <w:pPr>
        <w:ind w:left="4245" w:hanging="4245"/>
      </w:pPr>
      <w:r>
        <w:t xml:space="preserve">Советом по развитию образования на территории </w:t>
      </w:r>
    </w:p>
    <w:p w:rsidR="009612C8" w:rsidRDefault="009612C8" w:rsidP="007B77E1">
      <w:pPr>
        <w:ind w:left="3600" w:hanging="3600"/>
      </w:pPr>
      <w:r>
        <w:t>Дмитровского муниципального района</w:t>
      </w:r>
    </w:p>
    <w:p w:rsidR="009612C8" w:rsidRDefault="009612C8" w:rsidP="007B77E1">
      <w:pPr>
        <w:ind w:left="3600" w:hanging="3600"/>
      </w:pPr>
    </w:p>
    <w:p w:rsidR="009612C8" w:rsidRDefault="009612C8" w:rsidP="007B77E1">
      <w:r>
        <w:t>2.3. Подготовка приказа Управления  образования</w:t>
      </w:r>
    </w:p>
    <w:p w:rsidR="009612C8" w:rsidRDefault="009612C8" w:rsidP="007B77E1">
      <w:pPr>
        <w:ind w:left="3600" w:hanging="3600"/>
      </w:pPr>
      <w:r>
        <w:t>Администрации Дмитровского муниципального района</w:t>
      </w:r>
    </w:p>
    <w:p w:rsidR="009612C8" w:rsidRDefault="009612C8" w:rsidP="007B77E1">
      <w:pPr>
        <w:ind w:left="3600" w:hanging="3600"/>
      </w:pPr>
      <w:r>
        <w:t xml:space="preserve">об утверждении списка победителей муниципального </w:t>
      </w:r>
    </w:p>
    <w:p w:rsidR="009612C8" w:rsidRDefault="009612C8" w:rsidP="0017063F">
      <w:r>
        <w:t xml:space="preserve"> этапа Конкурса                                                                            </w:t>
      </w:r>
      <w:r>
        <w:rPr>
          <w:b/>
        </w:rPr>
        <w:t>06</w:t>
      </w:r>
      <w:r w:rsidRPr="0017063F">
        <w:rPr>
          <w:b/>
        </w:rPr>
        <w:t>.</w:t>
      </w:r>
      <w:r>
        <w:rPr>
          <w:b/>
        </w:rPr>
        <w:t>04.2018г.</w:t>
      </w:r>
      <w:r w:rsidRPr="00846B70">
        <w:rPr>
          <w:b/>
        </w:rPr>
        <w:t xml:space="preserve"> </w:t>
      </w:r>
    </w:p>
    <w:p w:rsidR="009612C8" w:rsidRDefault="009612C8" w:rsidP="007B77E1">
      <w:pPr>
        <w:ind w:left="3600" w:hanging="3600"/>
      </w:pPr>
    </w:p>
    <w:p w:rsidR="009612C8" w:rsidRDefault="009612C8" w:rsidP="007B77E1"/>
    <w:p w:rsidR="009612C8" w:rsidRDefault="009612C8" w:rsidP="007B77E1">
      <w:pPr>
        <w:rPr>
          <w:b/>
        </w:rPr>
      </w:pPr>
      <w:r>
        <w:rPr>
          <w:b/>
        </w:rPr>
        <w:t xml:space="preserve">3. Направление списка победителей Конкурса и </w:t>
      </w:r>
    </w:p>
    <w:p w:rsidR="009612C8" w:rsidRDefault="009612C8" w:rsidP="007B77E1">
      <w:pPr>
        <w:rPr>
          <w:b/>
        </w:rPr>
      </w:pPr>
      <w:r>
        <w:rPr>
          <w:b/>
        </w:rPr>
        <w:t xml:space="preserve">  их документов в  региональную конкурсную комиссию           13.04.2018г.       </w:t>
      </w:r>
    </w:p>
    <w:p w:rsidR="009612C8" w:rsidRDefault="009612C8" w:rsidP="007B77E1">
      <w:pPr>
        <w:rPr>
          <w:b/>
        </w:rPr>
      </w:pPr>
    </w:p>
    <w:p w:rsidR="009612C8" w:rsidRDefault="009612C8" w:rsidP="007B77E1">
      <w:pPr>
        <w:rPr>
          <w:b/>
        </w:rPr>
      </w:pPr>
    </w:p>
    <w:p w:rsidR="009612C8" w:rsidRDefault="009612C8" w:rsidP="007B77E1">
      <w:pPr>
        <w:rPr>
          <w:b/>
        </w:rPr>
      </w:pPr>
    </w:p>
    <w:p w:rsidR="009612C8" w:rsidRDefault="009612C8" w:rsidP="007B77E1">
      <w:pPr>
        <w:rPr>
          <w:b/>
        </w:rPr>
      </w:pPr>
    </w:p>
    <w:p w:rsidR="009612C8" w:rsidRDefault="009612C8" w:rsidP="004D3368"/>
    <w:sectPr w:rsidR="009612C8" w:rsidSect="0076148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4659"/>
    <w:multiLevelType w:val="hybridMultilevel"/>
    <w:tmpl w:val="1EBC635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">
    <w:nsid w:val="335C146B"/>
    <w:multiLevelType w:val="multilevel"/>
    <w:tmpl w:val="279E52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32A3CA7"/>
    <w:multiLevelType w:val="hybridMultilevel"/>
    <w:tmpl w:val="069AC352"/>
    <w:lvl w:ilvl="0" w:tplc="4A62F6DA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B7146E"/>
    <w:multiLevelType w:val="hybridMultilevel"/>
    <w:tmpl w:val="D3EC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368"/>
    <w:rsid w:val="00002D3E"/>
    <w:rsid w:val="000145F3"/>
    <w:rsid w:val="00052374"/>
    <w:rsid w:val="00056862"/>
    <w:rsid w:val="0006464B"/>
    <w:rsid w:val="00066CE1"/>
    <w:rsid w:val="000750C0"/>
    <w:rsid w:val="000757CB"/>
    <w:rsid w:val="000A6D98"/>
    <w:rsid w:val="000C42EB"/>
    <w:rsid w:val="00102D60"/>
    <w:rsid w:val="00107F48"/>
    <w:rsid w:val="001257E0"/>
    <w:rsid w:val="001324A9"/>
    <w:rsid w:val="00145743"/>
    <w:rsid w:val="0016068D"/>
    <w:rsid w:val="00161421"/>
    <w:rsid w:val="00167BC7"/>
    <w:rsid w:val="0017063F"/>
    <w:rsid w:val="00181BF7"/>
    <w:rsid w:val="001824B5"/>
    <w:rsid w:val="001B1654"/>
    <w:rsid w:val="001C52A8"/>
    <w:rsid w:val="001E1AB3"/>
    <w:rsid w:val="001E7D66"/>
    <w:rsid w:val="001F04E9"/>
    <w:rsid w:val="001F4FC2"/>
    <w:rsid w:val="00224109"/>
    <w:rsid w:val="002403E2"/>
    <w:rsid w:val="002522B2"/>
    <w:rsid w:val="0026120C"/>
    <w:rsid w:val="002744B9"/>
    <w:rsid w:val="00287F24"/>
    <w:rsid w:val="00290CF8"/>
    <w:rsid w:val="00292C1D"/>
    <w:rsid w:val="00294C62"/>
    <w:rsid w:val="002A2BB2"/>
    <w:rsid w:val="002B55EE"/>
    <w:rsid w:val="002C0D4F"/>
    <w:rsid w:val="002C577A"/>
    <w:rsid w:val="002E275B"/>
    <w:rsid w:val="002F6A44"/>
    <w:rsid w:val="00303FE9"/>
    <w:rsid w:val="003156E8"/>
    <w:rsid w:val="003406EE"/>
    <w:rsid w:val="00352677"/>
    <w:rsid w:val="00372FE2"/>
    <w:rsid w:val="003B1E67"/>
    <w:rsid w:val="003B77D2"/>
    <w:rsid w:val="00402229"/>
    <w:rsid w:val="0040224D"/>
    <w:rsid w:val="00402334"/>
    <w:rsid w:val="00414D30"/>
    <w:rsid w:val="00453ACC"/>
    <w:rsid w:val="004570C6"/>
    <w:rsid w:val="004601F2"/>
    <w:rsid w:val="0046160D"/>
    <w:rsid w:val="00470D20"/>
    <w:rsid w:val="004939A2"/>
    <w:rsid w:val="004A4B24"/>
    <w:rsid w:val="004B2C92"/>
    <w:rsid w:val="004D3368"/>
    <w:rsid w:val="004F46E0"/>
    <w:rsid w:val="0053685B"/>
    <w:rsid w:val="0056726B"/>
    <w:rsid w:val="00594EB0"/>
    <w:rsid w:val="005A4979"/>
    <w:rsid w:val="005C532A"/>
    <w:rsid w:val="005D07C2"/>
    <w:rsid w:val="005F5408"/>
    <w:rsid w:val="0061056D"/>
    <w:rsid w:val="006107D1"/>
    <w:rsid w:val="00611A9E"/>
    <w:rsid w:val="00622392"/>
    <w:rsid w:val="00623A46"/>
    <w:rsid w:val="0062434C"/>
    <w:rsid w:val="00641F88"/>
    <w:rsid w:val="00665E5C"/>
    <w:rsid w:val="006A072B"/>
    <w:rsid w:val="006A4959"/>
    <w:rsid w:val="006B0621"/>
    <w:rsid w:val="006B19FD"/>
    <w:rsid w:val="006B2440"/>
    <w:rsid w:val="006B4655"/>
    <w:rsid w:val="006C04FD"/>
    <w:rsid w:val="006C2255"/>
    <w:rsid w:val="006D5758"/>
    <w:rsid w:val="006F70E2"/>
    <w:rsid w:val="00724082"/>
    <w:rsid w:val="00740A6D"/>
    <w:rsid w:val="007533CC"/>
    <w:rsid w:val="00761480"/>
    <w:rsid w:val="007936FA"/>
    <w:rsid w:val="007B1D0F"/>
    <w:rsid w:val="007B36E1"/>
    <w:rsid w:val="007B68ED"/>
    <w:rsid w:val="007B77E1"/>
    <w:rsid w:val="007D3ACE"/>
    <w:rsid w:val="007E6E32"/>
    <w:rsid w:val="0080004D"/>
    <w:rsid w:val="0080607C"/>
    <w:rsid w:val="00846B70"/>
    <w:rsid w:val="008648CE"/>
    <w:rsid w:val="00867D27"/>
    <w:rsid w:val="008A4609"/>
    <w:rsid w:val="008D6787"/>
    <w:rsid w:val="008E4438"/>
    <w:rsid w:val="00910AB5"/>
    <w:rsid w:val="00917394"/>
    <w:rsid w:val="00930B77"/>
    <w:rsid w:val="00945591"/>
    <w:rsid w:val="00950C59"/>
    <w:rsid w:val="00952D31"/>
    <w:rsid w:val="00954593"/>
    <w:rsid w:val="009612C8"/>
    <w:rsid w:val="00967ABD"/>
    <w:rsid w:val="009900AB"/>
    <w:rsid w:val="009A2C04"/>
    <w:rsid w:val="009A7B1D"/>
    <w:rsid w:val="009B186C"/>
    <w:rsid w:val="009B659D"/>
    <w:rsid w:val="009C571E"/>
    <w:rsid w:val="009D625F"/>
    <w:rsid w:val="00A20F49"/>
    <w:rsid w:val="00A37BA7"/>
    <w:rsid w:val="00A42852"/>
    <w:rsid w:val="00A70C30"/>
    <w:rsid w:val="00AE2920"/>
    <w:rsid w:val="00AF2351"/>
    <w:rsid w:val="00B04DD0"/>
    <w:rsid w:val="00B115BA"/>
    <w:rsid w:val="00B13B56"/>
    <w:rsid w:val="00B13E7B"/>
    <w:rsid w:val="00B36F4F"/>
    <w:rsid w:val="00B460DA"/>
    <w:rsid w:val="00B514DB"/>
    <w:rsid w:val="00B61A22"/>
    <w:rsid w:val="00B95ED6"/>
    <w:rsid w:val="00BA0089"/>
    <w:rsid w:val="00BB25D1"/>
    <w:rsid w:val="00BB3C59"/>
    <w:rsid w:val="00BB7414"/>
    <w:rsid w:val="00BF2576"/>
    <w:rsid w:val="00C35CCE"/>
    <w:rsid w:val="00C81EF2"/>
    <w:rsid w:val="00CB597C"/>
    <w:rsid w:val="00CC054B"/>
    <w:rsid w:val="00CC431B"/>
    <w:rsid w:val="00CF1550"/>
    <w:rsid w:val="00CF365C"/>
    <w:rsid w:val="00CF466D"/>
    <w:rsid w:val="00D16F90"/>
    <w:rsid w:val="00D31294"/>
    <w:rsid w:val="00DA236D"/>
    <w:rsid w:val="00DF1EE5"/>
    <w:rsid w:val="00E03CA3"/>
    <w:rsid w:val="00E14993"/>
    <w:rsid w:val="00E4095B"/>
    <w:rsid w:val="00E41CFB"/>
    <w:rsid w:val="00E604C8"/>
    <w:rsid w:val="00E74311"/>
    <w:rsid w:val="00E75642"/>
    <w:rsid w:val="00E75EF1"/>
    <w:rsid w:val="00E76546"/>
    <w:rsid w:val="00EA2FE8"/>
    <w:rsid w:val="00EE7570"/>
    <w:rsid w:val="00F24BA3"/>
    <w:rsid w:val="00F57DC7"/>
    <w:rsid w:val="00F648BF"/>
    <w:rsid w:val="00F64BF3"/>
    <w:rsid w:val="00F97E4C"/>
    <w:rsid w:val="00FA7615"/>
    <w:rsid w:val="00FB44F5"/>
    <w:rsid w:val="00FC2ECE"/>
    <w:rsid w:val="00FE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3368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3368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8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8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20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91"/>
    <w:rPr>
      <w:sz w:val="0"/>
      <w:szCs w:val="0"/>
    </w:rPr>
  </w:style>
  <w:style w:type="paragraph" w:customStyle="1" w:styleId="a">
    <w:name w:val="Знак Знак Знак Знак"/>
    <w:basedOn w:val="Normal"/>
    <w:uiPriority w:val="99"/>
    <w:rsid w:val="00D312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4022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 Знак1"/>
    <w:basedOn w:val="Normal"/>
    <w:uiPriority w:val="99"/>
    <w:rsid w:val="00E409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Normal"/>
    <w:uiPriority w:val="99"/>
    <w:rsid w:val="00E75EF1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2522B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453ACC"/>
    <w:pPr>
      <w:ind w:left="720"/>
      <w:contextualSpacing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2B55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618</Words>
  <Characters>3526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Саблина Л.Н.</dc:creator>
  <cp:keywords/>
  <dc:description/>
  <cp:lastModifiedBy>User</cp:lastModifiedBy>
  <cp:revision>3</cp:revision>
  <cp:lastPrinted>2017-05-31T11:31:00Z</cp:lastPrinted>
  <dcterms:created xsi:type="dcterms:W3CDTF">2018-04-16T09:05:00Z</dcterms:created>
  <dcterms:modified xsi:type="dcterms:W3CDTF">2018-05-16T08:58:00Z</dcterms:modified>
</cp:coreProperties>
</file>