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EE" w:rsidRDefault="006127EE" w:rsidP="006127EE">
      <w:pPr>
        <w:spacing w:after="0"/>
        <w:contextualSpacing/>
        <w:jc w:val="center"/>
        <w:rPr>
          <w:rFonts w:ascii="Times New Roman" w:hAnsi="Times New Roman"/>
          <w:sz w:val="24"/>
          <w:szCs w:val="24"/>
        </w:rPr>
      </w:pPr>
      <w:r w:rsidRPr="00540BD3">
        <w:rPr>
          <w:rFonts w:ascii="Times New Roman" w:hAnsi="Times New Roman"/>
          <w:sz w:val="24"/>
          <w:szCs w:val="24"/>
        </w:rPr>
        <w:t>МИНИСТЕРСТВО ОБРАЗОВАНИЯ МОСКОВСКОЙ ОБЛАСТИ</w:t>
      </w:r>
    </w:p>
    <w:p w:rsidR="006127EE" w:rsidRDefault="006127EE" w:rsidP="006127EE">
      <w:pPr>
        <w:spacing w:after="0"/>
        <w:contextualSpacing/>
        <w:jc w:val="center"/>
        <w:rPr>
          <w:rFonts w:ascii="Times New Roman" w:hAnsi="Times New Roman"/>
          <w:sz w:val="24"/>
          <w:szCs w:val="24"/>
        </w:rPr>
      </w:pPr>
    </w:p>
    <w:p w:rsidR="006127EE" w:rsidRPr="007A70BB" w:rsidRDefault="006127EE" w:rsidP="006127EE">
      <w:pPr>
        <w:spacing w:line="240" w:lineRule="auto"/>
        <w:jc w:val="center"/>
        <w:rPr>
          <w:rFonts w:ascii="Times New Roman" w:hAnsi="Times New Roman"/>
          <w:sz w:val="16"/>
          <w:szCs w:val="16"/>
        </w:rPr>
      </w:pPr>
      <w:r w:rsidRPr="00082B01">
        <w:rPr>
          <w:rFonts w:ascii="Times New Roman" w:hAnsi="Times New Roman"/>
          <w:sz w:val="16"/>
          <w:szCs w:val="16"/>
        </w:rPr>
        <w:t>ГОСУДАРСТВЕННОЕ ОБРАЗОВАТЕЛЬНОЕ УЧРЕ</w:t>
      </w:r>
      <w:r>
        <w:rPr>
          <w:rFonts w:ascii="Times New Roman" w:hAnsi="Times New Roman"/>
          <w:sz w:val="16"/>
          <w:szCs w:val="16"/>
        </w:rPr>
        <w:t xml:space="preserve">ЖДЕНИЕ ВЫСШЕГО </w:t>
      </w:r>
      <w:r w:rsidRPr="00082B01">
        <w:rPr>
          <w:rFonts w:ascii="Times New Roman" w:hAnsi="Times New Roman"/>
          <w:sz w:val="16"/>
          <w:szCs w:val="16"/>
        </w:rPr>
        <w:t xml:space="preserve"> ОБРАЗОВАНИЯ</w:t>
      </w:r>
      <w:r>
        <w:rPr>
          <w:rFonts w:ascii="Times New Roman" w:hAnsi="Times New Roman"/>
          <w:sz w:val="16"/>
          <w:szCs w:val="16"/>
        </w:rPr>
        <w:t xml:space="preserve"> МОСКОВСКОЙ ОБЛАСТИ</w:t>
      </w:r>
    </w:p>
    <w:p w:rsidR="006127EE" w:rsidRDefault="006127EE" w:rsidP="006127EE">
      <w:pPr>
        <w:spacing w:after="0" w:line="480" w:lineRule="auto"/>
        <w:contextualSpacing/>
        <w:jc w:val="center"/>
        <w:rPr>
          <w:rFonts w:ascii="Times New Roman" w:hAnsi="Times New Roman"/>
          <w:sz w:val="24"/>
          <w:szCs w:val="24"/>
        </w:rPr>
      </w:pPr>
      <w:r>
        <w:rPr>
          <w:rFonts w:ascii="Times New Roman" w:hAnsi="Times New Roman"/>
          <w:sz w:val="24"/>
          <w:szCs w:val="24"/>
        </w:rPr>
        <w:t>МОСКОВСКИЙ ГОСУДАРСТВЕННЫЙ ОБЛАСТНОЙ УНИВЕРСИТЕТ</w:t>
      </w:r>
    </w:p>
    <w:p w:rsidR="006127EE" w:rsidRDefault="006127EE" w:rsidP="006127EE">
      <w:pPr>
        <w:spacing w:after="0" w:line="480" w:lineRule="auto"/>
        <w:contextualSpacing/>
        <w:jc w:val="center"/>
        <w:rPr>
          <w:rFonts w:ascii="Times New Roman" w:hAnsi="Times New Roman"/>
          <w:sz w:val="24"/>
          <w:szCs w:val="24"/>
        </w:rPr>
      </w:pPr>
      <w:r>
        <w:rPr>
          <w:rFonts w:ascii="Times New Roman" w:hAnsi="Times New Roman"/>
          <w:sz w:val="24"/>
          <w:szCs w:val="24"/>
        </w:rPr>
        <w:t>(МГОУ)</w:t>
      </w:r>
    </w:p>
    <w:p w:rsidR="006127EE" w:rsidRDefault="006127EE" w:rsidP="006127EE">
      <w:pPr>
        <w:spacing w:line="240" w:lineRule="auto"/>
        <w:contextualSpacing/>
        <w:jc w:val="center"/>
        <w:rPr>
          <w:rFonts w:ascii="Times New Roman" w:hAnsi="Times New Roman"/>
          <w:sz w:val="24"/>
          <w:szCs w:val="24"/>
        </w:rPr>
      </w:pPr>
    </w:p>
    <w:p w:rsidR="006127EE" w:rsidRDefault="006127EE" w:rsidP="006127EE">
      <w:pPr>
        <w:spacing w:line="240" w:lineRule="auto"/>
        <w:contextualSpacing/>
        <w:jc w:val="center"/>
        <w:rPr>
          <w:rFonts w:ascii="Times New Roman" w:hAnsi="Times New Roman"/>
          <w:sz w:val="24"/>
          <w:szCs w:val="24"/>
        </w:rPr>
      </w:pPr>
    </w:p>
    <w:p w:rsidR="006127EE" w:rsidRDefault="006127EE" w:rsidP="006127EE">
      <w:pPr>
        <w:spacing w:line="240" w:lineRule="auto"/>
        <w:contextualSpacing/>
        <w:rPr>
          <w:rFonts w:ascii="Times New Roman" w:hAnsi="Times New Roman"/>
          <w:sz w:val="24"/>
          <w:szCs w:val="24"/>
        </w:rPr>
      </w:pPr>
    </w:p>
    <w:p w:rsidR="006127EE" w:rsidRDefault="006127EE" w:rsidP="006127EE">
      <w:pPr>
        <w:spacing w:line="240" w:lineRule="auto"/>
        <w:contextualSpacing/>
        <w:jc w:val="center"/>
        <w:rPr>
          <w:rFonts w:ascii="Times New Roman" w:hAnsi="Times New Roman"/>
          <w:sz w:val="24"/>
          <w:szCs w:val="24"/>
        </w:rPr>
      </w:pPr>
    </w:p>
    <w:p w:rsidR="006127EE" w:rsidRDefault="006127EE" w:rsidP="006127EE">
      <w:pPr>
        <w:spacing w:line="240" w:lineRule="auto"/>
        <w:contextualSpacing/>
        <w:jc w:val="center"/>
        <w:rPr>
          <w:rFonts w:ascii="Times New Roman" w:hAnsi="Times New Roman"/>
          <w:sz w:val="24"/>
          <w:szCs w:val="24"/>
        </w:rPr>
      </w:pPr>
    </w:p>
    <w:p w:rsidR="006127EE" w:rsidRDefault="008245CF" w:rsidP="006127EE">
      <w:pPr>
        <w:spacing w:line="480" w:lineRule="auto"/>
        <w:contextualSpacing/>
        <w:jc w:val="center"/>
        <w:rPr>
          <w:rFonts w:ascii="Times New Roman" w:hAnsi="Times New Roman"/>
          <w:sz w:val="32"/>
          <w:szCs w:val="32"/>
        </w:rPr>
      </w:pPr>
      <w:r>
        <w:rPr>
          <w:rFonts w:ascii="Times New Roman" w:hAnsi="Times New Roman"/>
          <w:sz w:val="32"/>
          <w:szCs w:val="32"/>
        </w:rPr>
        <w:t>1</w:t>
      </w:r>
      <w:r w:rsidRPr="00D923E8">
        <w:rPr>
          <w:rFonts w:ascii="Times New Roman" w:hAnsi="Times New Roman"/>
          <w:sz w:val="32"/>
          <w:szCs w:val="32"/>
        </w:rPr>
        <w:t>6</w:t>
      </w:r>
      <w:r w:rsidR="006127EE">
        <w:rPr>
          <w:rFonts w:ascii="Times New Roman" w:hAnsi="Times New Roman"/>
          <w:sz w:val="32"/>
          <w:szCs w:val="32"/>
        </w:rPr>
        <w:t>-я ВСЕРОССИЙСКАЯ ОЛИМПИАДА ШКОЛЬНИКОВ</w:t>
      </w:r>
    </w:p>
    <w:p w:rsidR="006127EE" w:rsidRDefault="006127EE" w:rsidP="006127EE">
      <w:pPr>
        <w:spacing w:line="480" w:lineRule="auto"/>
        <w:contextualSpacing/>
        <w:jc w:val="center"/>
        <w:rPr>
          <w:rFonts w:ascii="Times New Roman" w:hAnsi="Times New Roman"/>
          <w:sz w:val="32"/>
          <w:szCs w:val="32"/>
        </w:rPr>
      </w:pPr>
      <w:r>
        <w:rPr>
          <w:rFonts w:ascii="Times New Roman" w:hAnsi="Times New Roman"/>
          <w:sz w:val="32"/>
          <w:szCs w:val="32"/>
        </w:rPr>
        <w:t>ПО НЕМЕЦКОМУ ЯЗЫКУ</w:t>
      </w: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Pr="009C3C2E" w:rsidRDefault="006127EE" w:rsidP="006127EE">
      <w:pPr>
        <w:spacing w:line="240" w:lineRule="auto"/>
        <w:contextualSpacing/>
        <w:jc w:val="center"/>
        <w:rPr>
          <w:rFonts w:ascii="Times New Roman" w:hAnsi="Times New Roman"/>
          <w:b/>
          <w:sz w:val="32"/>
          <w:szCs w:val="32"/>
        </w:rPr>
      </w:pPr>
      <w:r w:rsidRPr="009C3C2E">
        <w:rPr>
          <w:rFonts w:ascii="Times New Roman" w:hAnsi="Times New Roman"/>
          <w:b/>
          <w:sz w:val="32"/>
          <w:szCs w:val="32"/>
        </w:rPr>
        <w:t>МУНИЦИПАЛЬНЫЙ ЭТАП</w:t>
      </w:r>
    </w:p>
    <w:p w:rsidR="006127EE" w:rsidRPr="009C3C2E" w:rsidRDefault="006127EE" w:rsidP="006127EE">
      <w:pPr>
        <w:spacing w:line="240" w:lineRule="auto"/>
        <w:contextualSpacing/>
        <w:jc w:val="center"/>
        <w:rPr>
          <w:rFonts w:ascii="Times New Roman" w:hAnsi="Times New Roman"/>
          <w:b/>
          <w:sz w:val="32"/>
          <w:szCs w:val="32"/>
        </w:rPr>
      </w:pPr>
    </w:p>
    <w:p w:rsidR="006127EE" w:rsidRPr="009C3C2E" w:rsidRDefault="006127EE" w:rsidP="006127EE">
      <w:pPr>
        <w:spacing w:line="240" w:lineRule="auto"/>
        <w:contextualSpacing/>
        <w:jc w:val="center"/>
        <w:rPr>
          <w:rFonts w:ascii="Times New Roman" w:hAnsi="Times New Roman"/>
          <w:b/>
          <w:sz w:val="32"/>
          <w:szCs w:val="32"/>
        </w:rPr>
      </w:pPr>
    </w:p>
    <w:p w:rsidR="006127EE" w:rsidRPr="009C3C2E" w:rsidRDefault="006127EE" w:rsidP="006127EE">
      <w:pPr>
        <w:spacing w:line="240" w:lineRule="auto"/>
        <w:contextualSpacing/>
        <w:jc w:val="center"/>
        <w:rPr>
          <w:rFonts w:ascii="Times New Roman" w:hAnsi="Times New Roman"/>
          <w:b/>
          <w:sz w:val="32"/>
          <w:szCs w:val="32"/>
        </w:rPr>
      </w:pPr>
      <w:r>
        <w:rPr>
          <w:rFonts w:ascii="Times New Roman" w:hAnsi="Times New Roman"/>
          <w:b/>
          <w:sz w:val="32"/>
          <w:szCs w:val="32"/>
        </w:rPr>
        <w:t>7 – 8</w:t>
      </w:r>
      <w:r w:rsidRPr="009C3C2E">
        <w:rPr>
          <w:rFonts w:ascii="Times New Roman" w:hAnsi="Times New Roman"/>
          <w:b/>
          <w:sz w:val="32"/>
          <w:szCs w:val="32"/>
        </w:rPr>
        <w:t xml:space="preserve"> классы</w:t>
      </w:r>
    </w:p>
    <w:p w:rsidR="006127EE" w:rsidRPr="009C3C2E" w:rsidRDefault="006127EE" w:rsidP="006127EE">
      <w:pPr>
        <w:spacing w:line="240" w:lineRule="auto"/>
        <w:contextualSpacing/>
        <w:jc w:val="center"/>
        <w:rPr>
          <w:rFonts w:ascii="Times New Roman" w:hAnsi="Times New Roman"/>
          <w:b/>
          <w:sz w:val="32"/>
          <w:szCs w:val="32"/>
        </w:rPr>
      </w:pPr>
    </w:p>
    <w:p w:rsidR="006127EE" w:rsidRPr="009C3C2E" w:rsidRDefault="006127EE" w:rsidP="006127EE">
      <w:pPr>
        <w:spacing w:line="240" w:lineRule="auto"/>
        <w:contextualSpacing/>
        <w:jc w:val="center"/>
        <w:rPr>
          <w:rFonts w:ascii="Times New Roman" w:hAnsi="Times New Roman"/>
          <w:b/>
          <w:sz w:val="32"/>
          <w:szCs w:val="32"/>
        </w:rPr>
      </w:pPr>
    </w:p>
    <w:p w:rsidR="006127EE" w:rsidRPr="009C3C2E" w:rsidRDefault="006127EE" w:rsidP="006127EE">
      <w:pPr>
        <w:spacing w:line="240" w:lineRule="auto"/>
        <w:contextualSpacing/>
        <w:jc w:val="center"/>
        <w:rPr>
          <w:rFonts w:ascii="Times New Roman" w:hAnsi="Times New Roman"/>
          <w:b/>
          <w:spacing w:val="100"/>
          <w:sz w:val="44"/>
          <w:szCs w:val="44"/>
        </w:rPr>
      </w:pPr>
      <w:r w:rsidRPr="009C3C2E">
        <w:rPr>
          <w:rFonts w:ascii="Times New Roman" w:hAnsi="Times New Roman"/>
          <w:b/>
          <w:spacing w:val="100"/>
          <w:sz w:val="44"/>
          <w:szCs w:val="44"/>
        </w:rPr>
        <w:t>КЛЮЧИ</w:t>
      </w: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Default="006127EE" w:rsidP="006127EE">
      <w:pPr>
        <w:spacing w:line="240" w:lineRule="auto"/>
        <w:contextualSpacing/>
        <w:jc w:val="center"/>
        <w:rPr>
          <w:rFonts w:ascii="Times New Roman" w:hAnsi="Times New Roman"/>
          <w:sz w:val="32"/>
          <w:szCs w:val="32"/>
        </w:rPr>
      </w:pPr>
    </w:p>
    <w:p w:rsidR="006127EE" w:rsidRPr="008D3EC1" w:rsidRDefault="008245CF" w:rsidP="006127EE">
      <w:pPr>
        <w:spacing w:line="240" w:lineRule="auto"/>
        <w:contextualSpacing/>
        <w:jc w:val="center"/>
        <w:rPr>
          <w:rFonts w:ascii="Times New Roman" w:hAnsi="Times New Roman"/>
          <w:sz w:val="32"/>
          <w:szCs w:val="32"/>
        </w:rPr>
      </w:pPr>
      <w:r>
        <w:rPr>
          <w:rFonts w:ascii="Times New Roman" w:hAnsi="Times New Roman"/>
          <w:sz w:val="32"/>
          <w:szCs w:val="32"/>
        </w:rPr>
        <w:t>2018 - 2019</w:t>
      </w:r>
      <w:r w:rsidR="006127EE">
        <w:rPr>
          <w:rFonts w:ascii="Times New Roman" w:hAnsi="Times New Roman"/>
          <w:sz w:val="32"/>
          <w:szCs w:val="32"/>
        </w:rPr>
        <w:t xml:space="preserve"> уч. г.</w:t>
      </w:r>
    </w:p>
    <w:p w:rsidR="006127EE" w:rsidRPr="00C72C46" w:rsidRDefault="006127EE" w:rsidP="006127EE">
      <w:pPr>
        <w:jc w:val="center"/>
        <w:rPr>
          <w:rFonts w:ascii="Times New Roman" w:hAnsi="Times New Roman"/>
          <w:b/>
          <w:sz w:val="28"/>
          <w:szCs w:val="28"/>
        </w:rPr>
      </w:pPr>
      <w:r>
        <w:rPr>
          <w:rFonts w:ascii="Times New Roman" w:hAnsi="Times New Roman"/>
          <w:b/>
          <w:sz w:val="28"/>
          <w:szCs w:val="28"/>
        </w:rPr>
        <w:br w:type="page"/>
      </w:r>
      <w:r w:rsidRPr="00143A91">
        <w:rPr>
          <w:rFonts w:ascii="Times New Roman" w:hAnsi="Times New Roman"/>
          <w:b/>
          <w:sz w:val="28"/>
          <w:szCs w:val="28"/>
        </w:rPr>
        <w:lastRenderedPageBreak/>
        <w:t>ЧТЕНИЕ</w:t>
      </w:r>
    </w:p>
    <w:p w:rsidR="006127EE" w:rsidRPr="00C72C46" w:rsidRDefault="006127EE" w:rsidP="006127EE">
      <w:pPr>
        <w:contextualSpacing/>
        <w:jc w:val="both"/>
        <w:rPr>
          <w:rFonts w:ascii="Times New Roman" w:hAnsi="Times New Roman"/>
          <w:b/>
          <w:sz w:val="28"/>
          <w:szCs w:val="28"/>
        </w:rPr>
      </w:pP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559"/>
        <w:gridCol w:w="2127"/>
        <w:gridCol w:w="1417"/>
        <w:gridCol w:w="2410"/>
      </w:tblGrid>
      <w:tr w:rsidR="006127EE" w:rsidRPr="00F81FFA" w:rsidTr="00CC3525">
        <w:tc>
          <w:tcPr>
            <w:tcW w:w="1384" w:type="dxa"/>
          </w:tcPr>
          <w:p w:rsidR="006127EE" w:rsidRPr="00F56567"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752EF9"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384" w:type="dxa"/>
          </w:tcPr>
          <w:p w:rsidR="006127EE" w:rsidRPr="005C7256" w:rsidRDefault="006127EE" w:rsidP="00045793">
            <w:pPr>
              <w:pStyle w:val="a5"/>
              <w:numPr>
                <w:ilvl w:val="0"/>
                <w:numId w:val="1"/>
              </w:numPr>
              <w:spacing w:after="0" w:line="360" w:lineRule="auto"/>
              <w:rPr>
                <w:rFonts w:ascii="Times New Roman" w:hAnsi="Times New Roman"/>
                <w:sz w:val="28"/>
                <w:szCs w:val="28"/>
              </w:rPr>
            </w:pPr>
          </w:p>
        </w:tc>
        <w:tc>
          <w:tcPr>
            <w:tcW w:w="1559" w:type="dxa"/>
          </w:tcPr>
          <w:p w:rsidR="006127EE" w:rsidRPr="00706804" w:rsidRDefault="008245CF"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2127"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bl>
    <w:p w:rsidR="006127EE" w:rsidRPr="00706804" w:rsidRDefault="006127EE" w:rsidP="006127EE">
      <w:pPr>
        <w:rPr>
          <w:rFonts w:ascii="Times New Roman" w:hAnsi="Times New Roman"/>
          <w:b/>
          <w:sz w:val="28"/>
          <w:szCs w:val="28"/>
          <w:lang w:val="en-US"/>
        </w:rPr>
      </w:pPr>
    </w:p>
    <w:p w:rsidR="006127EE" w:rsidRPr="00814C5F" w:rsidRDefault="006127EE" w:rsidP="006127EE">
      <w:pPr>
        <w:spacing w:line="360" w:lineRule="auto"/>
        <w:jc w:val="both"/>
        <w:rPr>
          <w:rFonts w:ascii="Times New Roman" w:hAnsi="Times New Roman"/>
          <w:sz w:val="28"/>
          <w:szCs w:val="28"/>
        </w:rPr>
      </w:pPr>
      <w:r w:rsidRPr="00D65B98">
        <w:rPr>
          <w:rFonts w:ascii="Times New Roman" w:hAnsi="Times New Roman"/>
          <w:sz w:val="28"/>
          <w:szCs w:val="28"/>
        </w:rPr>
        <w:t>Каждый правил</w:t>
      </w:r>
      <w:r>
        <w:rPr>
          <w:rFonts w:ascii="Times New Roman" w:hAnsi="Times New Roman"/>
          <w:sz w:val="28"/>
          <w:szCs w:val="28"/>
        </w:rPr>
        <w:t>ьный ответ оценивается в 1 балл. Задание по чтению может принести максимально 1</w:t>
      </w:r>
      <w:r w:rsidRPr="00AA66DA">
        <w:rPr>
          <w:rFonts w:ascii="Times New Roman" w:hAnsi="Times New Roman"/>
          <w:sz w:val="28"/>
          <w:szCs w:val="28"/>
        </w:rPr>
        <w:t>0</w:t>
      </w:r>
      <w:r>
        <w:rPr>
          <w:rFonts w:ascii="Times New Roman" w:hAnsi="Times New Roman"/>
          <w:sz w:val="28"/>
          <w:szCs w:val="28"/>
        </w:rPr>
        <w:t xml:space="preserve"> баллов.</w:t>
      </w:r>
    </w:p>
    <w:p w:rsidR="006127EE" w:rsidRDefault="006127EE" w:rsidP="006127EE">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ЛЕКСИКА</w:t>
      </w:r>
      <w:r w:rsidRPr="00AC0283">
        <w:rPr>
          <w:rFonts w:ascii="Times New Roman" w:hAnsi="Times New Roman"/>
          <w:b/>
          <w:sz w:val="28"/>
          <w:szCs w:val="28"/>
        </w:rPr>
        <w:t xml:space="preserve"> </w:t>
      </w:r>
      <w:r>
        <w:rPr>
          <w:rFonts w:ascii="Times New Roman" w:hAnsi="Times New Roman"/>
          <w:b/>
          <w:sz w:val="28"/>
          <w:szCs w:val="28"/>
        </w:rPr>
        <w:t>И</w:t>
      </w:r>
      <w:r w:rsidRPr="00AC0283">
        <w:rPr>
          <w:rFonts w:ascii="Times New Roman" w:hAnsi="Times New Roman"/>
          <w:b/>
          <w:sz w:val="28"/>
          <w:szCs w:val="28"/>
        </w:rPr>
        <w:t xml:space="preserve"> </w:t>
      </w:r>
      <w:r>
        <w:rPr>
          <w:rFonts w:ascii="Times New Roman" w:hAnsi="Times New Roman"/>
          <w:b/>
          <w:sz w:val="28"/>
          <w:szCs w:val="28"/>
        </w:rPr>
        <w:t>ГРАММАТИКА</w:t>
      </w:r>
    </w:p>
    <w:p w:rsidR="006127EE" w:rsidRPr="00C72C46" w:rsidRDefault="006127EE" w:rsidP="006127EE">
      <w:pPr>
        <w:contextualSpacing/>
        <w:jc w:val="both"/>
        <w:rPr>
          <w:rFonts w:ascii="Times New Roman" w:hAnsi="Times New Roman"/>
          <w:b/>
          <w:sz w:val="28"/>
          <w:szCs w:val="28"/>
        </w:rPr>
      </w:pP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r w:rsidRPr="00864106">
        <w:rPr>
          <w:rFonts w:ascii="Times New Roman" w:hAnsi="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59"/>
        <w:gridCol w:w="1843"/>
        <w:gridCol w:w="1417"/>
        <w:gridCol w:w="2410"/>
      </w:tblGrid>
      <w:tr w:rsidR="006127EE" w:rsidRPr="00F81FFA" w:rsidTr="00CC3525">
        <w:tc>
          <w:tcPr>
            <w:tcW w:w="1668" w:type="dxa"/>
          </w:tcPr>
          <w:p w:rsidR="006127EE" w:rsidRPr="00C124C9" w:rsidRDefault="006127EE" w:rsidP="00045793">
            <w:pPr>
              <w:pStyle w:val="a5"/>
              <w:spacing w:after="0" w:line="360" w:lineRule="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w:t>
            </w:r>
          </w:p>
        </w:tc>
        <w:tc>
          <w:tcPr>
            <w:tcW w:w="1559" w:type="dxa"/>
          </w:tcPr>
          <w:p w:rsidR="006127EE" w:rsidRPr="00C124C9" w:rsidRDefault="00D923E8" w:rsidP="00045793">
            <w:pPr>
              <w:spacing w:after="0" w:line="360" w:lineRule="auto"/>
              <w:jc w:val="center"/>
              <w:rPr>
                <w:rFonts w:ascii="Times New Roman" w:hAnsi="Times New Roman"/>
                <w:sz w:val="28"/>
                <w:szCs w:val="28"/>
                <w:lang w:val="de-DE"/>
              </w:rPr>
            </w:pPr>
            <w:r>
              <w:rPr>
                <w:rFonts w:ascii="Times New Roman" w:hAnsi="Times New Roman"/>
                <w:sz w:val="28"/>
                <w:szCs w:val="28"/>
                <w:lang w:val="de-DE"/>
              </w:rPr>
              <w:t>b</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752EF9"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2.</w:t>
            </w:r>
          </w:p>
        </w:tc>
        <w:tc>
          <w:tcPr>
            <w:tcW w:w="1559" w:type="dxa"/>
          </w:tcPr>
          <w:p w:rsidR="006127EE" w:rsidRPr="00706804" w:rsidRDefault="00D923E8"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3.</w:t>
            </w:r>
          </w:p>
        </w:tc>
        <w:tc>
          <w:tcPr>
            <w:tcW w:w="1559" w:type="dxa"/>
          </w:tcPr>
          <w:p w:rsidR="006127EE" w:rsidRPr="00706804" w:rsidRDefault="00D923E8"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4.</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5.</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6.</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7.</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8.</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9.</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5C7256"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10.</w:t>
            </w:r>
          </w:p>
        </w:tc>
        <w:tc>
          <w:tcPr>
            <w:tcW w:w="1559" w:type="dxa"/>
          </w:tcPr>
          <w:p w:rsidR="006127EE" w:rsidRPr="00706804" w:rsidRDefault="00D923E8"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11.</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Default="006127EE" w:rsidP="00045793">
            <w:pPr>
              <w:pStyle w:val="a5"/>
              <w:spacing w:after="0" w:line="360" w:lineRule="auto"/>
              <w:rPr>
                <w:rFonts w:ascii="Times New Roman" w:hAnsi="Times New Roman"/>
                <w:sz w:val="28"/>
                <w:szCs w:val="28"/>
              </w:rPr>
            </w:pPr>
            <w:r>
              <w:rPr>
                <w:rFonts w:ascii="Times New Roman" w:hAnsi="Times New Roman"/>
                <w:sz w:val="28"/>
                <w:szCs w:val="28"/>
              </w:rPr>
              <w:t>12.</w:t>
            </w:r>
          </w:p>
        </w:tc>
        <w:tc>
          <w:tcPr>
            <w:tcW w:w="1559" w:type="dxa"/>
          </w:tcPr>
          <w:p w:rsidR="006127EE" w:rsidRPr="00706804"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B9284B" w:rsidRDefault="006127EE"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13.</w:t>
            </w:r>
          </w:p>
        </w:tc>
        <w:tc>
          <w:tcPr>
            <w:tcW w:w="1559" w:type="dxa"/>
          </w:tcPr>
          <w:p w:rsidR="006127EE" w:rsidRDefault="00D923E8"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B9284B" w:rsidRDefault="006127EE"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14.</w:t>
            </w:r>
          </w:p>
        </w:tc>
        <w:tc>
          <w:tcPr>
            <w:tcW w:w="1559" w:type="dxa"/>
          </w:tcPr>
          <w:p w:rsidR="006127EE"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6127EE" w:rsidRPr="00F81FFA" w:rsidTr="00CC3525">
        <w:tc>
          <w:tcPr>
            <w:tcW w:w="1668" w:type="dxa"/>
          </w:tcPr>
          <w:p w:rsidR="006127EE" w:rsidRPr="00B9284B" w:rsidRDefault="006127EE"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15.</w:t>
            </w:r>
          </w:p>
        </w:tc>
        <w:tc>
          <w:tcPr>
            <w:tcW w:w="1559" w:type="dxa"/>
          </w:tcPr>
          <w:p w:rsidR="006127EE" w:rsidRDefault="00D923E8"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1843" w:type="dxa"/>
            <w:tcBorders>
              <w:top w:val="nil"/>
              <w:bottom w:val="nil"/>
              <w:right w:val="nil"/>
            </w:tcBorders>
          </w:tcPr>
          <w:p w:rsidR="006127EE" w:rsidRPr="005C7256" w:rsidRDefault="006127EE" w:rsidP="00CC3525">
            <w:pPr>
              <w:spacing w:after="0"/>
              <w:rPr>
                <w:rFonts w:ascii="Times New Roman" w:hAnsi="Times New Roman"/>
                <w:sz w:val="28"/>
                <w:szCs w:val="28"/>
              </w:rPr>
            </w:pPr>
          </w:p>
        </w:tc>
        <w:tc>
          <w:tcPr>
            <w:tcW w:w="1417"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c>
          <w:tcPr>
            <w:tcW w:w="2410" w:type="dxa"/>
            <w:tcBorders>
              <w:top w:val="nil"/>
              <w:left w:val="nil"/>
              <w:bottom w:val="nil"/>
              <w:right w:val="nil"/>
            </w:tcBorders>
          </w:tcPr>
          <w:p w:rsidR="006127EE" w:rsidRPr="005C7256" w:rsidRDefault="006127EE" w:rsidP="00CC3525">
            <w:pPr>
              <w:spacing w:after="0"/>
              <w:rPr>
                <w:rFonts w:ascii="Times New Roman" w:hAnsi="Times New Roman"/>
                <w:sz w:val="28"/>
                <w:szCs w:val="28"/>
              </w:rPr>
            </w:pPr>
          </w:p>
        </w:tc>
      </w:tr>
      <w:tr w:rsidR="002F6EB0" w:rsidRPr="00F81FFA" w:rsidTr="00CC3525">
        <w:tc>
          <w:tcPr>
            <w:tcW w:w="1668" w:type="dxa"/>
          </w:tcPr>
          <w:p w:rsidR="002F6EB0" w:rsidRDefault="002F6EB0"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16.</w:t>
            </w:r>
          </w:p>
        </w:tc>
        <w:tc>
          <w:tcPr>
            <w:tcW w:w="1559" w:type="dxa"/>
          </w:tcPr>
          <w:p w:rsidR="002F6EB0"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1843" w:type="dxa"/>
            <w:tcBorders>
              <w:top w:val="nil"/>
              <w:bottom w:val="nil"/>
              <w:right w:val="nil"/>
            </w:tcBorders>
          </w:tcPr>
          <w:p w:rsidR="002F6EB0" w:rsidRPr="005C7256" w:rsidRDefault="002F6EB0" w:rsidP="00CC3525">
            <w:pPr>
              <w:spacing w:after="0"/>
              <w:rPr>
                <w:rFonts w:ascii="Times New Roman" w:hAnsi="Times New Roman"/>
                <w:sz w:val="28"/>
                <w:szCs w:val="28"/>
              </w:rPr>
            </w:pPr>
          </w:p>
        </w:tc>
        <w:tc>
          <w:tcPr>
            <w:tcW w:w="1417"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c>
          <w:tcPr>
            <w:tcW w:w="2410"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r>
      <w:tr w:rsidR="002F6EB0" w:rsidRPr="00F81FFA" w:rsidTr="00CC3525">
        <w:tc>
          <w:tcPr>
            <w:tcW w:w="1668" w:type="dxa"/>
          </w:tcPr>
          <w:p w:rsidR="002F6EB0" w:rsidRDefault="002F6EB0"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17.</w:t>
            </w:r>
          </w:p>
        </w:tc>
        <w:tc>
          <w:tcPr>
            <w:tcW w:w="1559" w:type="dxa"/>
          </w:tcPr>
          <w:p w:rsidR="002F6EB0"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c>
          <w:tcPr>
            <w:tcW w:w="1843" w:type="dxa"/>
            <w:tcBorders>
              <w:top w:val="nil"/>
              <w:bottom w:val="nil"/>
              <w:right w:val="nil"/>
            </w:tcBorders>
          </w:tcPr>
          <w:p w:rsidR="002F6EB0" w:rsidRPr="005C7256" w:rsidRDefault="002F6EB0" w:rsidP="00CC3525">
            <w:pPr>
              <w:spacing w:after="0"/>
              <w:rPr>
                <w:rFonts w:ascii="Times New Roman" w:hAnsi="Times New Roman"/>
                <w:sz w:val="28"/>
                <w:szCs w:val="28"/>
              </w:rPr>
            </w:pPr>
          </w:p>
        </w:tc>
        <w:tc>
          <w:tcPr>
            <w:tcW w:w="1417"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c>
          <w:tcPr>
            <w:tcW w:w="2410"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r>
      <w:tr w:rsidR="002F6EB0" w:rsidRPr="00F81FFA" w:rsidTr="00CC3525">
        <w:tc>
          <w:tcPr>
            <w:tcW w:w="1668" w:type="dxa"/>
          </w:tcPr>
          <w:p w:rsidR="002F6EB0" w:rsidRDefault="002F6EB0"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18.</w:t>
            </w:r>
          </w:p>
        </w:tc>
        <w:tc>
          <w:tcPr>
            <w:tcW w:w="1559" w:type="dxa"/>
          </w:tcPr>
          <w:p w:rsidR="002F6EB0"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843" w:type="dxa"/>
            <w:tcBorders>
              <w:top w:val="nil"/>
              <w:bottom w:val="nil"/>
              <w:right w:val="nil"/>
            </w:tcBorders>
          </w:tcPr>
          <w:p w:rsidR="002F6EB0" w:rsidRPr="005C7256" w:rsidRDefault="002F6EB0" w:rsidP="00CC3525">
            <w:pPr>
              <w:spacing w:after="0"/>
              <w:rPr>
                <w:rFonts w:ascii="Times New Roman" w:hAnsi="Times New Roman"/>
                <w:sz w:val="28"/>
                <w:szCs w:val="28"/>
              </w:rPr>
            </w:pPr>
          </w:p>
        </w:tc>
        <w:tc>
          <w:tcPr>
            <w:tcW w:w="1417"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c>
          <w:tcPr>
            <w:tcW w:w="2410"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r>
      <w:tr w:rsidR="002F6EB0" w:rsidRPr="00F81FFA" w:rsidTr="00CC3525">
        <w:tc>
          <w:tcPr>
            <w:tcW w:w="1668" w:type="dxa"/>
          </w:tcPr>
          <w:p w:rsidR="002F6EB0" w:rsidRDefault="002F6EB0"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19.</w:t>
            </w:r>
          </w:p>
        </w:tc>
        <w:tc>
          <w:tcPr>
            <w:tcW w:w="1559" w:type="dxa"/>
          </w:tcPr>
          <w:p w:rsidR="002F6EB0"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c>
          <w:tcPr>
            <w:tcW w:w="1843" w:type="dxa"/>
            <w:tcBorders>
              <w:top w:val="nil"/>
              <w:bottom w:val="nil"/>
              <w:right w:val="nil"/>
            </w:tcBorders>
          </w:tcPr>
          <w:p w:rsidR="002F6EB0" w:rsidRPr="005C7256" w:rsidRDefault="002F6EB0" w:rsidP="00CC3525">
            <w:pPr>
              <w:spacing w:after="0"/>
              <w:rPr>
                <w:rFonts w:ascii="Times New Roman" w:hAnsi="Times New Roman"/>
                <w:sz w:val="28"/>
                <w:szCs w:val="28"/>
              </w:rPr>
            </w:pPr>
          </w:p>
        </w:tc>
        <w:tc>
          <w:tcPr>
            <w:tcW w:w="1417"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c>
          <w:tcPr>
            <w:tcW w:w="2410"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r>
      <w:tr w:rsidR="002F6EB0" w:rsidRPr="00F81FFA" w:rsidTr="00CC3525">
        <w:tc>
          <w:tcPr>
            <w:tcW w:w="1668" w:type="dxa"/>
          </w:tcPr>
          <w:p w:rsidR="002F6EB0" w:rsidRDefault="002F6EB0" w:rsidP="00045793">
            <w:pPr>
              <w:pStyle w:val="a5"/>
              <w:spacing w:after="0" w:line="360" w:lineRule="auto"/>
              <w:rPr>
                <w:rFonts w:ascii="Times New Roman" w:hAnsi="Times New Roman"/>
                <w:sz w:val="28"/>
                <w:szCs w:val="28"/>
                <w:lang w:val="de-DE"/>
              </w:rPr>
            </w:pPr>
            <w:r>
              <w:rPr>
                <w:rFonts w:ascii="Times New Roman" w:hAnsi="Times New Roman"/>
                <w:sz w:val="28"/>
                <w:szCs w:val="28"/>
                <w:lang w:val="de-DE"/>
              </w:rPr>
              <w:t>20.</w:t>
            </w:r>
          </w:p>
        </w:tc>
        <w:tc>
          <w:tcPr>
            <w:tcW w:w="1559" w:type="dxa"/>
          </w:tcPr>
          <w:p w:rsidR="002F6EB0" w:rsidRDefault="002F6EB0" w:rsidP="00045793">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c>
          <w:tcPr>
            <w:tcW w:w="1843" w:type="dxa"/>
            <w:tcBorders>
              <w:top w:val="nil"/>
              <w:bottom w:val="nil"/>
              <w:right w:val="nil"/>
            </w:tcBorders>
          </w:tcPr>
          <w:p w:rsidR="002F6EB0" w:rsidRPr="005C7256" w:rsidRDefault="002F6EB0" w:rsidP="00CC3525">
            <w:pPr>
              <w:spacing w:after="0"/>
              <w:rPr>
                <w:rFonts w:ascii="Times New Roman" w:hAnsi="Times New Roman"/>
                <w:sz w:val="28"/>
                <w:szCs w:val="28"/>
              </w:rPr>
            </w:pPr>
          </w:p>
        </w:tc>
        <w:tc>
          <w:tcPr>
            <w:tcW w:w="1417"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c>
          <w:tcPr>
            <w:tcW w:w="2410" w:type="dxa"/>
            <w:tcBorders>
              <w:top w:val="nil"/>
              <w:left w:val="nil"/>
              <w:bottom w:val="nil"/>
              <w:right w:val="nil"/>
            </w:tcBorders>
          </w:tcPr>
          <w:p w:rsidR="002F6EB0" w:rsidRPr="005C7256" w:rsidRDefault="002F6EB0" w:rsidP="00CC3525">
            <w:pPr>
              <w:spacing w:after="0"/>
              <w:rPr>
                <w:rFonts w:ascii="Times New Roman" w:hAnsi="Times New Roman"/>
                <w:sz w:val="28"/>
                <w:szCs w:val="28"/>
              </w:rPr>
            </w:pPr>
          </w:p>
        </w:tc>
      </w:tr>
    </w:tbl>
    <w:p w:rsidR="006127EE" w:rsidRDefault="006127EE" w:rsidP="006127EE">
      <w:pPr>
        <w:jc w:val="center"/>
        <w:rPr>
          <w:rFonts w:ascii="Times New Roman" w:hAnsi="Times New Roman"/>
          <w:b/>
          <w:sz w:val="28"/>
          <w:szCs w:val="28"/>
        </w:rPr>
      </w:pPr>
    </w:p>
    <w:p w:rsidR="006127EE" w:rsidRDefault="006127EE" w:rsidP="006127EE">
      <w:pPr>
        <w:jc w:val="both"/>
        <w:rPr>
          <w:rFonts w:ascii="Times New Roman" w:hAnsi="Times New Roman"/>
          <w:b/>
          <w:sz w:val="28"/>
          <w:szCs w:val="28"/>
        </w:rPr>
      </w:pPr>
      <w:r w:rsidRPr="00D65B98">
        <w:rPr>
          <w:rFonts w:ascii="Times New Roman" w:hAnsi="Times New Roman"/>
          <w:sz w:val="28"/>
          <w:szCs w:val="28"/>
        </w:rPr>
        <w:t>Каждый правил</w:t>
      </w:r>
      <w:r>
        <w:rPr>
          <w:rFonts w:ascii="Times New Roman" w:hAnsi="Times New Roman"/>
          <w:sz w:val="28"/>
          <w:szCs w:val="28"/>
        </w:rPr>
        <w:t>ьный ответ оценивается в 1 балл. Лексико-грамматическое задание</w:t>
      </w:r>
      <w:r w:rsidR="002F6EB0">
        <w:rPr>
          <w:rFonts w:ascii="Times New Roman" w:hAnsi="Times New Roman"/>
          <w:sz w:val="28"/>
          <w:szCs w:val="28"/>
        </w:rPr>
        <w:t xml:space="preserve"> может принести максимально 20</w:t>
      </w:r>
      <w:r>
        <w:rPr>
          <w:rFonts w:ascii="Times New Roman" w:hAnsi="Times New Roman"/>
          <w:sz w:val="28"/>
          <w:szCs w:val="28"/>
        </w:rPr>
        <w:t xml:space="preserve"> баллов.</w:t>
      </w:r>
    </w:p>
    <w:p w:rsidR="006127EE" w:rsidRDefault="006127EE" w:rsidP="006127EE">
      <w:pPr>
        <w:jc w:val="center"/>
        <w:rPr>
          <w:rFonts w:ascii="Times New Roman" w:hAnsi="Times New Roman"/>
          <w:b/>
          <w:sz w:val="28"/>
          <w:szCs w:val="28"/>
        </w:rPr>
      </w:pPr>
    </w:p>
    <w:p w:rsidR="002F6EB0" w:rsidRDefault="002F6EB0">
      <w:pPr>
        <w:rPr>
          <w:rFonts w:ascii="Times New Roman" w:hAnsi="Times New Roman"/>
          <w:b/>
          <w:sz w:val="28"/>
          <w:szCs w:val="28"/>
        </w:rPr>
      </w:pPr>
      <w:r>
        <w:rPr>
          <w:rFonts w:ascii="Times New Roman" w:hAnsi="Times New Roman"/>
          <w:b/>
          <w:sz w:val="28"/>
          <w:szCs w:val="28"/>
        </w:rPr>
        <w:br w:type="page"/>
      </w:r>
    </w:p>
    <w:p w:rsidR="006127EE" w:rsidRPr="00B6152C" w:rsidRDefault="006127EE" w:rsidP="006127EE">
      <w:pPr>
        <w:spacing w:after="0" w:line="360" w:lineRule="auto"/>
        <w:jc w:val="both"/>
        <w:rPr>
          <w:rFonts w:ascii="Times New Roman" w:hAnsi="Times New Roman"/>
          <w:color w:val="000000" w:themeColor="text1"/>
          <w:sz w:val="28"/>
          <w:szCs w:val="28"/>
        </w:rPr>
      </w:pPr>
      <w:bookmarkStart w:id="0" w:name="_GoBack"/>
      <w:bookmarkEnd w:id="0"/>
    </w:p>
    <w:p w:rsidR="006127EE" w:rsidRPr="00D44C75" w:rsidRDefault="006127EE" w:rsidP="006127EE">
      <w:pPr>
        <w:spacing w:line="360" w:lineRule="auto"/>
        <w:jc w:val="center"/>
        <w:rPr>
          <w:rFonts w:ascii="Times New Roman" w:hAnsi="Times New Roman"/>
          <w:b/>
          <w:sz w:val="28"/>
          <w:szCs w:val="28"/>
        </w:rPr>
      </w:pPr>
      <w:r>
        <w:rPr>
          <w:rFonts w:ascii="Times New Roman" w:hAnsi="Times New Roman"/>
          <w:b/>
          <w:sz w:val="28"/>
          <w:szCs w:val="28"/>
        </w:rPr>
        <w:t>СТРАНОВЕДЕНИЕ</w:t>
      </w:r>
    </w:p>
    <w:p w:rsidR="006127EE" w:rsidRPr="00E26D72" w:rsidRDefault="006127EE" w:rsidP="006127EE">
      <w:pPr>
        <w:spacing w:line="360" w:lineRule="auto"/>
        <w:jc w:val="both"/>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tblGrid>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1.</w:t>
            </w:r>
          </w:p>
        </w:tc>
        <w:tc>
          <w:tcPr>
            <w:tcW w:w="1260" w:type="dxa"/>
          </w:tcPr>
          <w:p w:rsidR="006127EE" w:rsidRPr="00F016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2.</w:t>
            </w:r>
          </w:p>
        </w:tc>
        <w:tc>
          <w:tcPr>
            <w:tcW w:w="1260" w:type="dxa"/>
          </w:tcPr>
          <w:p w:rsidR="006127EE" w:rsidRPr="00F016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3.</w:t>
            </w:r>
          </w:p>
        </w:tc>
        <w:tc>
          <w:tcPr>
            <w:tcW w:w="1260" w:type="dxa"/>
          </w:tcPr>
          <w:p w:rsidR="006127EE" w:rsidRPr="00F016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4.</w:t>
            </w:r>
          </w:p>
        </w:tc>
        <w:tc>
          <w:tcPr>
            <w:tcW w:w="1260" w:type="dxa"/>
          </w:tcPr>
          <w:p w:rsidR="006127EE" w:rsidRPr="00F016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5.</w:t>
            </w:r>
          </w:p>
        </w:tc>
        <w:tc>
          <w:tcPr>
            <w:tcW w:w="1260" w:type="dxa"/>
          </w:tcPr>
          <w:p w:rsidR="006127EE" w:rsidRPr="00F016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6.</w:t>
            </w:r>
          </w:p>
        </w:tc>
        <w:tc>
          <w:tcPr>
            <w:tcW w:w="1260" w:type="dxa"/>
          </w:tcPr>
          <w:p w:rsidR="006127EE" w:rsidRPr="00F016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7.</w:t>
            </w:r>
          </w:p>
        </w:tc>
        <w:tc>
          <w:tcPr>
            <w:tcW w:w="1260" w:type="dxa"/>
          </w:tcPr>
          <w:p w:rsidR="006127EE" w:rsidRPr="00F016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6127EE" w:rsidRPr="00F56567" w:rsidTr="00CC3525">
        <w:tc>
          <w:tcPr>
            <w:tcW w:w="1188" w:type="dxa"/>
          </w:tcPr>
          <w:p w:rsidR="006127EE" w:rsidRPr="00E26D72"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8.</w:t>
            </w:r>
          </w:p>
        </w:tc>
        <w:tc>
          <w:tcPr>
            <w:tcW w:w="1260" w:type="dxa"/>
          </w:tcPr>
          <w:p w:rsidR="006127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6127EE" w:rsidRPr="00F56567" w:rsidTr="00CC3525">
        <w:tc>
          <w:tcPr>
            <w:tcW w:w="1188" w:type="dxa"/>
          </w:tcPr>
          <w:p w:rsidR="006127EE" w:rsidRPr="00E26D72"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9.</w:t>
            </w:r>
          </w:p>
        </w:tc>
        <w:tc>
          <w:tcPr>
            <w:tcW w:w="1260" w:type="dxa"/>
          </w:tcPr>
          <w:p w:rsidR="006127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6127EE" w:rsidRPr="00F56567" w:rsidTr="00CC3525">
        <w:tc>
          <w:tcPr>
            <w:tcW w:w="1188" w:type="dxa"/>
          </w:tcPr>
          <w:p w:rsidR="006127EE" w:rsidRPr="00166119"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rPr>
              <w:t>10</w:t>
            </w:r>
            <w:r>
              <w:rPr>
                <w:rFonts w:ascii="Times New Roman" w:hAnsi="Times New Roman"/>
                <w:sz w:val="28"/>
                <w:szCs w:val="28"/>
                <w:lang w:val="en-US"/>
              </w:rPr>
              <w:t>.</w:t>
            </w:r>
          </w:p>
        </w:tc>
        <w:tc>
          <w:tcPr>
            <w:tcW w:w="1260" w:type="dxa"/>
          </w:tcPr>
          <w:p w:rsidR="006127EE" w:rsidRDefault="00E3152C"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bl>
    <w:p w:rsidR="006127EE" w:rsidRDefault="006127EE" w:rsidP="006127EE">
      <w:pPr>
        <w:spacing w:line="360" w:lineRule="auto"/>
        <w:jc w:val="both"/>
        <w:rPr>
          <w:rFonts w:ascii="Times New Roman" w:hAnsi="Times New Roman"/>
          <w:sz w:val="28"/>
          <w:szCs w:val="28"/>
          <w:lang w:val="en-US"/>
        </w:rPr>
      </w:pPr>
    </w:p>
    <w:p w:rsidR="006127EE" w:rsidRDefault="006127EE" w:rsidP="006127EE">
      <w:pPr>
        <w:spacing w:line="360" w:lineRule="auto"/>
        <w:jc w:val="both"/>
        <w:rPr>
          <w:rFonts w:ascii="Times New Roman" w:hAnsi="Times New Roman"/>
          <w:sz w:val="28"/>
          <w:szCs w:val="28"/>
        </w:rPr>
      </w:pPr>
      <w:r w:rsidRPr="00D44C75">
        <w:rPr>
          <w:rFonts w:ascii="Times New Roman" w:hAnsi="Times New Roman"/>
          <w:sz w:val="28"/>
          <w:szCs w:val="28"/>
        </w:rPr>
        <w:t xml:space="preserve">Каждый правильный ответ оценивается в </w:t>
      </w:r>
      <w:r>
        <w:rPr>
          <w:rFonts w:ascii="Times New Roman" w:hAnsi="Times New Roman"/>
          <w:sz w:val="28"/>
          <w:szCs w:val="28"/>
        </w:rPr>
        <w:t xml:space="preserve">1 балл. Задание по </w:t>
      </w:r>
      <w:r w:rsidRPr="00D44C75">
        <w:rPr>
          <w:rFonts w:ascii="Times New Roman" w:hAnsi="Times New Roman"/>
          <w:sz w:val="28"/>
          <w:szCs w:val="28"/>
        </w:rPr>
        <w:t>страноведен</w:t>
      </w:r>
      <w:r>
        <w:rPr>
          <w:rFonts w:ascii="Times New Roman" w:hAnsi="Times New Roman"/>
          <w:sz w:val="28"/>
          <w:szCs w:val="28"/>
        </w:rPr>
        <w:t xml:space="preserve">ию может принести максимально </w:t>
      </w:r>
      <w:r w:rsidRPr="00166119">
        <w:rPr>
          <w:rFonts w:ascii="Times New Roman" w:hAnsi="Times New Roman"/>
          <w:sz w:val="28"/>
          <w:szCs w:val="28"/>
        </w:rPr>
        <w:t>10</w:t>
      </w:r>
      <w:r w:rsidRPr="00D44C75">
        <w:rPr>
          <w:rFonts w:ascii="Times New Roman" w:hAnsi="Times New Roman"/>
          <w:sz w:val="28"/>
          <w:szCs w:val="28"/>
        </w:rPr>
        <w:t xml:space="preserve"> баллов.</w:t>
      </w:r>
    </w:p>
    <w:p w:rsidR="006127EE" w:rsidRPr="008658D9" w:rsidRDefault="006127EE" w:rsidP="006127EE">
      <w:pPr>
        <w:jc w:val="both"/>
        <w:rPr>
          <w:rFonts w:ascii="Times New Roman" w:hAnsi="Times New Roman"/>
          <w:sz w:val="28"/>
          <w:szCs w:val="28"/>
        </w:rPr>
      </w:pPr>
    </w:p>
    <w:p w:rsidR="006127EE" w:rsidRDefault="006127EE" w:rsidP="006127EE">
      <w:pPr>
        <w:spacing w:line="360" w:lineRule="auto"/>
        <w:jc w:val="center"/>
        <w:rPr>
          <w:rFonts w:ascii="Times New Roman" w:hAnsi="Times New Roman"/>
          <w:b/>
          <w:sz w:val="28"/>
          <w:szCs w:val="28"/>
        </w:rPr>
      </w:pPr>
    </w:p>
    <w:p w:rsidR="006127EE" w:rsidRDefault="006127EE" w:rsidP="006127EE">
      <w:pPr>
        <w:spacing w:line="360" w:lineRule="auto"/>
        <w:jc w:val="center"/>
        <w:rPr>
          <w:rFonts w:ascii="Times New Roman" w:hAnsi="Times New Roman"/>
          <w:b/>
          <w:sz w:val="28"/>
          <w:szCs w:val="28"/>
        </w:rPr>
      </w:pPr>
    </w:p>
    <w:p w:rsidR="006127EE" w:rsidRDefault="006127EE" w:rsidP="006127EE">
      <w:pPr>
        <w:spacing w:line="360" w:lineRule="auto"/>
        <w:jc w:val="center"/>
        <w:rPr>
          <w:rFonts w:ascii="Times New Roman" w:hAnsi="Times New Roman"/>
          <w:b/>
          <w:sz w:val="28"/>
          <w:szCs w:val="28"/>
        </w:rPr>
      </w:pPr>
    </w:p>
    <w:p w:rsidR="006127EE" w:rsidRDefault="006127EE" w:rsidP="006127EE">
      <w:pPr>
        <w:spacing w:line="360" w:lineRule="auto"/>
        <w:jc w:val="center"/>
        <w:rPr>
          <w:rFonts w:ascii="Times New Roman" w:hAnsi="Times New Roman"/>
          <w:b/>
          <w:sz w:val="28"/>
          <w:szCs w:val="28"/>
        </w:rPr>
      </w:pPr>
    </w:p>
    <w:p w:rsidR="006127EE" w:rsidRDefault="006127EE" w:rsidP="006127EE">
      <w:pPr>
        <w:spacing w:line="360" w:lineRule="auto"/>
        <w:jc w:val="center"/>
        <w:rPr>
          <w:rFonts w:ascii="Times New Roman" w:hAnsi="Times New Roman"/>
          <w:b/>
          <w:sz w:val="28"/>
          <w:szCs w:val="28"/>
        </w:rPr>
      </w:pPr>
    </w:p>
    <w:p w:rsidR="006127EE" w:rsidRDefault="006127EE" w:rsidP="006127EE">
      <w:pPr>
        <w:spacing w:line="360" w:lineRule="auto"/>
        <w:jc w:val="center"/>
        <w:rPr>
          <w:rFonts w:ascii="Times New Roman" w:hAnsi="Times New Roman"/>
          <w:b/>
          <w:sz w:val="28"/>
          <w:szCs w:val="28"/>
        </w:rPr>
      </w:pPr>
    </w:p>
    <w:p w:rsidR="006127EE" w:rsidRDefault="006127EE" w:rsidP="006127EE">
      <w:pPr>
        <w:spacing w:line="360" w:lineRule="auto"/>
        <w:jc w:val="center"/>
        <w:rPr>
          <w:rFonts w:ascii="Times New Roman" w:hAnsi="Times New Roman"/>
          <w:b/>
          <w:sz w:val="28"/>
          <w:szCs w:val="28"/>
        </w:rPr>
      </w:pPr>
    </w:p>
    <w:p w:rsidR="006127EE" w:rsidRDefault="006127EE" w:rsidP="006127EE">
      <w:pPr>
        <w:spacing w:line="360" w:lineRule="auto"/>
        <w:jc w:val="center"/>
        <w:rPr>
          <w:rFonts w:ascii="Times New Roman" w:hAnsi="Times New Roman"/>
          <w:b/>
          <w:sz w:val="28"/>
          <w:szCs w:val="28"/>
        </w:rPr>
      </w:pPr>
      <w:r w:rsidRPr="00E30B66">
        <w:rPr>
          <w:rFonts w:ascii="Times New Roman" w:hAnsi="Times New Roman"/>
          <w:b/>
          <w:sz w:val="28"/>
          <w:szCs w:val="28"/>
        </w:rPr>
        <w:lastRenderedPageBreak/>
        <w:t>АУДИРОВА</w:t>
      </w:r>
      <w:r>
        <w:rPr>
          <w:rFonts w:ascii="Times New Roman" w:hAnsi="Times New Roman"/>
          <w:b/>
          <w:sz w:val="28"/>
          <w:szCs w:val="28"/>
        </w:rPr>
        <w:t>НИЕ</w:t>
      </w:r>
    </w:p>
    <w:p w:rsidR="006127EE" w:rsidRPr="00D44C75" w:rsidRDefault="006127EE" w:rsidP="006127EE">
      <w:pPr>
        <w:spacing w:line="36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tblGrid>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1.</w:t>
            </w:r>
          </w:p>
        </w:tc>
        <w:tc>
          <w:tcPr>
            <w:tcW w:w="1260" w:type="dxa"/>
          </w:tcPr>
          <w:p w:rsidR="006127EE" w:rsidRPr="00B9284B"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2.</w:t>
            </w:r>
          </w:p>
        </w:tc>
        <w:tc>
          <w:tcPr>
            <w:tcW w:w="1260" w:type="dxa"/>
          </w:tcPr>
          <w:p w:rsidR="006127EE" w:rsidRPr="00F016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3.</w:t>
            </w:r>
          </w:p>
        </w:tc>
        <w:tc>
          <w:tcPr>
            <w:tcW w:w="1260" w:type="dxa"/>
          </w:tcPr>
          <w:p w:rsidR="006127EE" w:rsidRPr="00F016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4.</w:t>
            </w:r>
          </w:p>
        </w:tc>
        <w:tc>
          <w:tcPr>
            <w:tcW w:w="1260" w:type="dxa"/>
          </w:tcPr>
          <w:p w:rsidR="006127EE" w:rsidRPr="00F016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5.</w:t>
            </w:r>
          </w:p>
        </w:tc>
        <w:tc>
          <w:tcPr>
            <w:tcW w:w="1260" w:type="dxa"/>
          </w:tcPr>
          <w:p w:rsidR="006127EE" w:rsidRPr="00F016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6.</w:t>
            </w:r>
          </w:p>
        </w:tc>
        <w:tc>
          <w:tcPr>
            <w:tcW w:w="1260" w:type="dxa"/>
          </w:tcPr>
          <w:p w:rsidR="006127EE" w:rsidRPr="00F016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6127EE" w:rsidRPr="00F56567" w:rsidTr="00CC3525">
        <w:tc>
          <w:tcPr>
            <w:tcW w:w="1188" w:type="dxa"/>
          </w:tcPr>
          <w:p w:rsidR="006127EE" w:rsidRPr="00307E4F" w:rsidRDefault="006127EE" w:rsidP="00CC3525">
            <w:pPr>
              <w:spacing w:after="0" w:line="360" w:lineRule="auto"/>
              <w:jc w:val="center"/>
              <w:rPr>
                <w:rFonts w:ascii="Times New Roman" w:hAnsi="Times New Roman"/>
                <w:sz w:val="28"/>
                <w:szCs w:val="28"/>
              </w:rPr>
            </w:pPr>
            <w:r w:rsidRPr="00307E4F">
              <w:rPr>
                <w:rFonts w:ascii="Times New Roman" w:hAnsi="Times New Roman"/>
                <w:sz w:val="28"/>
                <w:szCs w:val="28"/>
              </w:rPr>
              <w:t>7.</w:t>
            </w:r>
          </w:p>
        </w:tc>
        <w:tc>
          <w:tcPr>
            <w:tcW w:w="1260" w:type="dxa"/>
          </w:tcPr>
          <w:p w:rsidR="006127EE" w:rsidRPr="00F016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6127EE" w:rsidRPr="00F56567" w:rsidTr="00CC3525">
        <w:tc>
          <w:tcPr>
            <w:tcW w:w="1188" w:type="dxa"/>
          </w:tcPr>
          <w:p w:rsidR="006127EE" w:rsidRPr="00E26D72"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8.</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6127EE" w:rsidRPr="00F56567" w:rsidTr="00CC3525">
        <w:tc>
          <w:tcPr>
            <w:tcW w:w="1188" w:type="dxa"/>
          </w:tcPr>
          <w:p w:rsidR="006127EE" w:rsidRPr="00E26D72"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9.</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6127EE" w:rsidRPr="00F56567" w:rsidTr="00CC3525">
        <w:tc>
          <w:tcPr>
            <w:tcW w:w="1188" w:type="dxa"/>
          </w:tcPr>
          <w:p w:rsidR="006127EE"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10.</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6127EE" w:rsidRPr="00F56567" w:rsidTr="00CC3525">
        <w:tc>
          <w:tcPr>
            <w:tcW w:w="1188" w:type="dxa"/>
          </w:tcPr>
          <w:p w:rsidR="006127EE"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11.</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r w:rsidR="006127EE" w:rsidRPr="00F56567" w:rsidTr="00CC3525">
        <w:tc>
          <w:tcPr>
            <w:tcW w:w="1188" w:type="dxa"/>
          </w:tcPr>
          <w:p w:rsidR="006127EE"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12.</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D</w:t>
            </w:r>
          </w:p>
        </w:tc>
      </w:tr>
      <w:tr w:rsidR="006127EE" w:rsidRPr="00F56567" w:rsidTr="00CC3525">
        <w:tc>
          <w:tcPr>
            <w:tcW w:w="1188" w:type="dxa"/>
          </w:tcPr>
          <w:p w:rsidR="006127EE"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13.</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C</w:t>
            </w:r>
          </w:p>
        </w:tc>
      </w:tr>
      <w:tr w:rsidR="006127EE" w:rsidRPr="00F56567" w:rsidTr="00CC3525">
        <w:tc>
          <w:tcPr>
            <w:tcW w:w="1188" w:type="dxa"/>
          </w:tcPr>
          <w:p w:rsidR="006127EE"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14.</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A</w:t>
            </w:r>
          </w:p>
        </w:tc>
      </w:tr>
      <w:tr w:rsidR="006127EE" w:rsidRPr="00F56567" w:rsidTr="00CC3525">
        <w:tc>
          <w:tcPr>
            <w:tcW w:w="1188" w:type="dxa"/>
          </w:tcPr>
          <w:p w:rsidR="006127EE" w:rsidRDefault="006127EE"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15.</w:t>
            </w:r>
          </w:p>
        </w:tc>
        <w:tc>
          <w:tcPr>
            <w:tcW w:w="1260" w:type="dxa"/>
          </w:tcPr>
          <w:p w:rsidR="006127EE" w:rsidRDefault="000C093B" w:rsidP="00CC3525">
            <w:pPr>
              <w:spacing w:after="0" w:line="360" w:lineRule="auto"/>
              <w:jc w:val="center"/>
              <w:rPr>
                <w:rFonts w:ascii="Times New Roman" w:hAnsi="Times New Roman"/>
                <w:sz w:val="28"/>
                <w:szCs w:val="28"/>
                <w:lang w:val="en-US"/>
              </w:rPr>
            </w:pPr>
            <w:r>
              <w:rPr>
                <w:rFonts w:ascii="Times New Roman" w:hAnsi="Times New Roman"/>
                <w:sz w:val="28"/>
                <w:szCs w:val="28"/>
                <w:lang w:val="en-US"/>
              </w:rPr>
              <w:t>B</w:t>
            </w:r>
          </w:p>
        </w:tc>
      </w:tr>
    </w:tbl>
    <w:p w:rsidR="006127EE" w:rsidRDefault="006127EE" w:rsidP="006127EE">
      <w:pPr>
        <w:spacing w:line="360" w:lineRule="auto"/>
        <w:jc w:val="both"/>
        <w:rPr>
          <w:rFonts w:ascii="Times New Roman" w:hAnsi="Times New Roman"/>
          <w:sz w:val="28"/>
          <w:szCs w:val="28"/>
          <w:lang w:val="en-US"/>
        </w:rPr>
      </w:pPr>
    </w:p>
    <w:p w:rsidR="006127EE" w:rsidRDefault="006127EE" w:rsidP="006127EE">
      <w:pPr>
        <w:spacing w:line="360" w:lineRule="auto"/>
        <w:jc w:val="both"/>
        <w:rPr>
          <w:rFonts w:ascii="Times New Roman" w:hAnsi="Times New Roman"/>
          <w:sz w:val="28"/>
          <w:szCs w:val="28"/>
        </w:rPr>
      </w:pPr>
      <w:r w:rsidRPr="00D44C75">
        <w:rPr>
          <w:rFonts w:ascii="Times New Roman" w:hAnsi="Times New Roman"/>
          <w:sz w:val="28"/>
          <w:szCs w:val="28"/>
        </w:rPr>
        <w:t xml:space="preserve">Каждый правильный ответ оценивается в </w:t>
      </w:r>
      <w:r>
        <w:rPr>
          <w:rFonts w:ascii="Times New Roman" w:hAnsi="Times New Roman"/>
          <w:sz w:val="28"/>
          <w:szCs w:val="28"/>
        </w:rPr>
        <w:t xml:space="preserve">1 балл. Задание по </w:t>
      </w:r>
      <w:r w:rsidRPr="00D44C75">
        <w:rPr>
          <w:rFonts w:ascii="Times New Roman" w:hAnsi="Times New Roman"/>
          <w:sz w:val="28"/>
          <w:szCs w:val="28"/>
        </w:rPr>
        <w:t>страноведен</w:t>
      </w:r>
      <w:r>
        <w:rPr>
          <w:rFonts w:ascii="Times New Roman" w:hAnsi="Times New Roman"/>
          <w:sz w:val="28"/>
          <w:szCs w:val="28"/>
        </w:rPr>
        <w:t>ию может принести максимально 15</w:t>
      </w:r>
      <w:r w:rsidRPr="00D44C75">
        <w:rPr>
          <w:rFonts w:ascii="Times New Roman" w:hAnsi="Times New Roman"/>
          <w:sz w:val="28"/>
          <w:szCs w:val="28"/>
        </w:rPr>
        <w:t xml:space="preserve"> баллов.</w:t>
      </w:r>
      <w:r w:rsidRPr="00AB5A1B">
        <w:rPr>
          <w:rFonts w:ascii="Times New Roman" w:hAnsi="Times New Roman"/>
          <w:sz w:val="28"/>
          <w:szCs w:val="28"/>
        </w:rPr>
        <w:t xml:space="preserve"> </w:t>
      </w:r>
    </w:p>
    <w:p w:rsidR="006127EE" w:rsidRDefault="006127EE" w:rsidP="006127EE">
      <w:pPr>
        <w:spacing w:line="360" w:lineRule="auto"/>
        <w:jc w:val="both"/>
        <w:rPr>
          <w:rFonts w:ascii="Times New Roman" w:hAnsi="Times New Roman"/>
          <w:sz w:val="28"/>
          <w:szCs w:val="28"/>
        </w:rPr>
      </w:pPr>
    </w:p>
    <w:p w:rsidR="006127EE" w:rsidRDefault="006127EE" w:rsidP="006127EE">
      <w:pPr>
        <w:spacing w:line="360" w:lineRule="auto"/>
        <w:jc w:val="both"/>
        <w:rPr>
          <w:rFonts w:ascii="Times New Roman" w:hAnsi="Times New Roman"/>
          <w:sz w:val="28"/>
          <w:szCs w:val="28"/>
        </w:rPr>
      </w:pPr>
    </w:p>
    <w:p w:rsidR="006127EE" w:rsidRDefault="006127EE" w:rsidP="006127EE">
      <w:pPr>
        <w:spacing w:line="360" w:lineRule="auto"/>
        <w:jc w:val="both"/>
        <w:rPr>
          <w:rFonts w:ascii="Times New Roman" w:hAnsi="Times New Roman"/>
          <w:sz w:val="28"/>
          <w:szCs w:val="28"/>
        </w:rPr>
      </w:pPr>
    </w:p>
    <w:p w:rsidR="006127EE" w:rsidRDefault="006127EE" w:rsidP="006127EE">
      <w:pPr>
        <w:spacing w:line="360" w:lineRule="auto"/>
        <w:jc w:val="both"/>
        <w:rPr>
          <w:rFonts w:ascii="Times New Roman" w:hAnsi="Times New Roman"/>
          <w:sz w:val="28"/>
          <w:szCs w:val="28"/>
        </w:rPr>
      </w:pPr>
    </w:p>
    <w:p w:rsidR="006127EE" w:rsidRPr="002F6EB0" w:rsidRDefault="006127EE" w:rsidP="006127EE">
      <w:pPr>
        <w:spacing w:after="0" w:line="360" w:lineRule="auto"/>
        <w:jc w:val="center"/>
        <w:rPr>
          <w:rFonts w:ascii="Times New Roman" w:hAnsi="Times New Roman"/>
          <w:b/>
          <w:sz w:val="28"/>
          <w:szCs w:val="28"/>
          <w:lang w:val="de-DE"/>
        </w:rPr>
      </w:pPr>
      <w:r w:rsidRPr="00B9284B">
        <w:rPr>
          <w:rFonts w:ascii="Times New Roman" w:hAnsi="Times New Roman"/>
          <w:b/>
          <w:sz w:val="28"/>
          <w:szCs w:val="28"/>
        </w:rPr>
        <w:lastRenderedPageBreak/>
        <w:t>Скрипт</w:t>
      </w:r>
      <w:r w:rsidRPr="002F6EB0">
        <w:rPr>
          <w:rFonts w:ascii="Times New Roman" w:hAnsi="Times New Roman"/>
          <w:b/>
          <w:sz w:val="28"/>
          <w:szCs w:val="28"/>
          <w:lang w:val="de-DE"/>
        </w:rPr>
        <w:t xml:space="preserve"> </w:t>
      </w:r>
      <w:r w:rsidRPr="00B9284B">
        <w:rPr>
          <w:rFonts w:ascii="Times New Roman" w:hAnsi="Times New Roman"/>
          <w:b/>
          <w:sz w:val="28"/>
          <w:szCs w:val="28"/>
        </w:rPr>
        <w:t>текста</w:t>
      </w:r>
      <w:r w:rsidRPr="002F6EB0">
        <w:rPr>
          <w:rFonts w:ascii="Times New Roman" w:hAnsi="Times New Roman"/>
          <w:b/>
          <w:sz w:val="28"/>
          <w:szCs w:val="28"/>
          <w:lang w:val="de-DE"/>
        </w:rPr>
        <w:t xml:space="preserve"> </w:t>
      </w:r>
      <w:r w:rsidRPr="00B9284B">
        <w:rPr>
          <w:rFonts w:ascii="Times New Roman" w:hAnsi="Times New Roman"/>
          <w:b/>
          <w:sz w:val="28"/>
          <w:szCs w:val="28"/>
        </w:rPr>
        <w:t>для</w:t>
      </w:r>
      <w:r w:rsidRPr="002F6EB0">
        <w:rPr>
          <w:rFonts w:ascii="Times New Roman" w:hAnsi="Times New Roman"/>
          <w:b/>
          <w:sz w:val="28"/>
          <w:szCs w:val="28"/>
          <w:lang w:val="de-DE"/>
        </w:rPr>
        <w:t xml:space="preserve"> </w:t>
      </w:r>
      <w:r w:rsidRPr="00B9284B">
        <w:rPr>
          <w:rFonts w:ascii="Times New Roman" w:hAnsi="Times New Roman"/>
          <w:b/>
          <w:sz w:val="28"/>
          <w:szCs w:val="28"/>
        </w:rPr>
        <w:t>аудирования</w:t>
      </w:r>
    </w:p>
    <w:p w:rsidR="000C093B" w:rsidRPr="002F6EB0" w:rsidRDefault="000C093B" w:rsidP="006127EE">
      <w:pPr>
        <w:spacing w:after="0" w:line="360" w:lineRule="auto"/>
        <w:jc w:val="center"/>
        <w:rPr>
          <w:rFonts w:ascii="Times New Roman" w:hAnsi="Times New Roman"/>
          <w:b/>
          <w:sz w:val="28"/>
          <w:szCs w:val="28"/>
          <w:lang w:val="de-DE"/>
        </w:rPr>
      </w:pPr>
    </w:p>
    <w:p w:rsidR="000C093B" w:rsidRPr="000C093B" w:rsidRDefault="000C093B" w:rsidP="000C093B">
      <w:pPr>
        <w:spacing w:line="360" w:lineRule="auto"/>
        <w:jc w:val="center"/>
        <w:rPr>
          <w:rFonts w:ascii="Times New Roman" w:hAnsi="Times New Roman"/>
          <w:sz w:val="28"/>
          <w:szCs w:val="28"/>
          <w:lang w:val="de-DE"/>
        </w:rPr>
      </w:pPr>
      <w:r w:rsidRPr="000C093B">
        <w:rPr>
          <w:rFonts w:ascii="Times New Roman" w:hAnsi="Times New Roman"/>
          <w:sz w:val="28"/>
          <w:szCs w:val="28"/>
          <w:lang w:val="de-DE"/>
        </w:rPr>
        <w:t>Interessenorientiertes Lernen: Unterricht anders gestalten</w:t>
      </w:r>
    </w:p>
    <w:p w:rsidR="000C093B" w:rsidRPr="000C093B" w:rsidRDefault="000C093B" w:rsidP="000C093B">
      <w:pPr>
        <w:spacing w:after="0" w:line="360" w:lineRule="auto"/>
        <w:jc w:val="both"/>
        <w:rPr>
          <w:rFonts w:ascii="Times New Roman" w:hAnsi="Times New Roman"/>
          <w:sz w:val="28"/>
          <w:szCs w:val="28"/>
          <w:lang w:val="de-DE"/>
        </w:rPr>
      </w:pPr>
      <w:r w:rsidRPr="000C093B">
        <w:rPr>
          <w:rFonts w:ascii="Times New Roman" w:hAnsi="Times New Roman"/>
          <w:sz w:val="28"/>
          <w:szCs w:val="28"/>
          <w:lang w:val="de-DE"/>
        </w:rPr>
        <w:t>Deutschlandfunk: Campus und Karriere</w:t>
      </w:r>
    </w:p>
    <w:p w:rsidR="000C093B" w:rsidRPr="000C093B" w:rsidRDefault="000C093B" w:rsidP="000C093B">
      <w:pPr>
        <w:spacing w:after="0" w:line="360" w:lineRule="auto"/>
        <w:jc w:val="both"/>
        <w:rPr>
          <w:rFonts w:ascii="Times New Roman" w:hAnsi="Times New Roman"/>
          <w:sz w:val="28"/>
          <w:szCs w:val="28"/>
          <w:lang w:val="de-DE"/>
        </w:rPr>
      </w:pPr>
      <w:r w:rsidRPr="000C093B">
        <w:rPr>
          <w:rFonts w:ascii="Times New Roman" w:hAnsi="Times New Roman"/>
          <w:sz w:val="28"/>
          <w:szCs w:val="28"/>
          <w:lang w:val="de-DE"/>
        </w:rPr>
        <w:t xml:space="preserve">Wir haben nun viel über Politik gesprochen und wir möchten aber jetzt auch wieder ans Inhaltliche, denn nur wenn wir wissen, wozu und wie es in der Schule gemacht wird, weiß die Politik auch, welchen Auftrag sie hat. Dazu gehen wir jetzt in eine Schule in Mühlenbeck, im Land Brandenburg. </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Diesen Beitrag hat Amilie Ernst gemacht.</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Gruppenweise Schüler auf den Fluren ‒ und das während des Unterrichts: Was an anderen Schulen undenkbar ist, das gehört an der Käthe-Kollwitz-Gesamtschule in Mühlenbeck nördlich von Berlin zum Konzept: Immer wieder schicken die Lehrer hier drei oder vier Schülerinnen und Schüler raus auf den Flur, damit diese dort einzelne Inhalte erarbeiten und anschließend der Klasse präsentieren.</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„Dort kann man immer relativ gut zusammenarbeiten, und hat halt einfach die Möglichkeit, auch mal einen kleinen Spaß zu machen, aber dann auch wieder weiterzuarbeiten. Man hat einfach eine bessere Atmosphäre dort, nicht so viele Leute auf einmal gestaucht.“</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„Die Schüler fordern das ganz oft ein ‒ ‘Wir würden gern draußen arbeiten, dürfen wir?‘. Und dann muss der Lehrer entscheiden, ob das in dem Fall möglich ist oder nicht. Es gibt aber auch die Möglichkeit, mit einem Teilungslehrer mal rauszugehen, separat zu arbeiten. Und das genießen die Schüler sehr.“</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 xml:space="preserve">Wenn die Lernsituation stimmt, dann stimmt auch der Lernerfolg, so die Idee ‒ der Raum als dritter Pädagoge. Trotzdem trifft Schulleiterin Kathrin Haase auch </w:t>
      </w:r>
      <w:r w:rsidRPr="000C093B">
        <w:rPr>
          <w:rFonts w:ascii="Times New Roman" w:hAnsi="Times New Roman"/>
          <w:sz w:val="28"/>
          <w:szCs w:val="28"/>
          <w:lang w:val="de-DE"/>
        </w:rPr>
        <w:lastRenderedPageBreak/>
        <w:t>immer mal wieder auf skeptische Eltern: Kommen die Schüler, versteckt hinter hohen roten Sesseln und Sofas, tatsächlich noch zum Lernen?</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„Es ist natürlich so, dass da ein bisschen Freiraum entsteht ‒ man kann quatschen. Aber die meisten arbeiten sehr konzentriert. Und irgendwann weiß man, welche Schüler da draußen nicht zum Arbeiten kommen. Die schicken die Lehrer über kurz oder lang nicht mehr raus.“</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Die roten Sofas auf den Fluren sind nicht das einzige, was die Kollwitz-Gesamtschule von anderen unterscheidet: Die meisten Klassenräume sind hier sechseckig und nach außen und innen verglast ‒ man kann also rein- und rausschauen. Und: Wer will, der kann ab Klasse 7 eine sogenannte Interessenklasse besuchen ‒ mit Schwerpunkt Sport, Informatik oder Kunst und Musik.</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„Die Eltern können ihr Kind für diese Klasse anmelden. Und wir garantieren dann, dass einer der beiden Klassenlehrer wenigstens aus diesem Interessenbereich kommt. Also für eine Sportklasse der Sportlehrer und für eine Ästhetik-Klasse ein Kunst- oder Musiklehrer. Und das führt dann immer dazu, dass zu solchen Projektwochen oder Klassenfahrten dieses Interesse immer wieder aufgegriffen wird. Also ich kann mir nicht vorstellen, wie sonst eine siebte Klasse in eine Renaissance-Ausstellung kommt. Das habe ich in einer Schule nicht erlebt ‒ aber die sind mit fliegenden Fahnen dahingegangen.“</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Neben den drei Interessenklassen gibt es auch noch drei Klassen ohne besonderen Schwerpunkt. Und: Es geht bei allen Angeboten immer um Interessen, nicht um Bestmarken, sagt Schulleiterin Kathrin Haase.</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 xml:space="preserve">„Wir wollen einfach die normale Neigung fördern, weil wir denken, das kommt im normalen Stundentafelkontingent einfach zu kurz. Da haben manche Eltern immer Bedenken, sie wollen ihr Kind nicht für die Sportklasse anmelden, weil </w:t>
      </w:r>
      <w:r w:rsidRPr="000C093B">
        <w:rPr>
          <w:rFonts w:ascii="Times New Roman" w:hAnsi="Times New Roman"/>
          <w:sz w:val="28"/>
          <w:szCs w:val="28"/>
          <w:lang w:val="de-DE"/>
        </w:rPr>
        <w:lastRenderedPageBreak/>
        <w:t>‚Wir wollen keinen Hochleistungssportler‘. Nee, ist nicht unsere Absicht, ist einfach eine Gelegenheit.“</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Überhaupt: Gelegenheiten schaffen ‒ noch so ein Grundsatz der Mühlenbecker Schule. Und: Eigeninitiative fördern.</w:t>
      </w:r>
    </w:p>
    <w:p w:rsidR="000C093B" w:rsidRPr="000C093B" w:rsidRDefault="000C093B" w:rsidP="000C093B">
      <w:pPr>
        <w:spacing w:line="360" w:lineRule="auto"/>
        <w:jc w:val="both"/>
        <w:rPr>
          <w:rFonts w:ascii="Times New Roman" w:hAnsi="Times New Roman"/>
          <w:sz w:val="28"/>
          <w:szCs w:val="28"/>
          <w:lang w:val="de-DE"/>
        </w:rPr>
      </w:pPr>
      <w:r w:rsidRPr="000C093B">
        <w:rPr>
          <w:rFonts w:ascii="Times New Roman" w:hAnsi="Times New Roman"/>
          <w:sz w:val="28"/>
          <w:szCs w:val="28"/>
          <w:lang w:val="de-DE"/>
        </w:rPr>
        <w:t>„Die Schüler haben letztes Jahr selber ein Sportfest organisiert, war ein großes Highlight, die Lehrer hatten Bedenken. Aber die Schüler haben es hingekriegt und haben sich später bei den Lehrern bedankt, da</w:t>
      </w:r>
      <w:r>
        <w:rPr>
          <w:rFonts w:ascii="Times New Roman" w:hAnsi="Times New Roman"/>
          <w:sz w:val="28"/>
          <w:szCs w:val="28"/>
          <w:lang w:val="de-DE"/>
        </w:rPr>
        <w:t xml:space="preserve">ss die so gut mitgemacht haben. </w:t>
      </w:r>
      <w:r w:rsidRPr="000C093B">
        <w:rPr>
          <w:rFonts w:ascii="Times New Roman" w:hAnsi="Times New Roman"/>
          <w:sz w:val="28"/>
          <w:szCs w:val="28"/>
          <w:lang w:val="de-DE"/>
        </w:rPr>
        <w:t>Dann gab’s ‚Zauberei im Unterricht‘ als Deutsch-Aufgabe ‒ die sollten Instruktionen lesen. Daraus ist die ‚Magic Night‘ entstanden, das heißt, die Schüler wollten das nicht nur vor der Klasse zaubern, sondern wollten auch vor anderen Schülern zaubern. Und daraus ist eine Veranstaltung entstanden, die jedes Jahr von Schülern organisiert wird. Wo der Lehrer wirklich bloß der Fädchenhalter ist.“</w:t>
      </w:r>
    </w:p>
    <w:p w:rsidR="000C093B" w:rsidRPr="000C093B" w:rsidRDefault="000C093B" w:rsidP="000C093B">
      <w:pPr>
        <w:spacing w:after="0" w:line="360" w:lineRule="auto"/>
        <w:jc w:val="both"/>
        <w:rPr>
          <w:rFonts w:ascii="Times New Roman" w:hAnsi="Times New Roman"/>
          <w:sz w:val="28"/>
          <w:szCs w:val="28"/>
          <w:lang w:val="de-DE"/>
        </w:rPr>
      </w:pPr>
      <w:r w:rsidRPr="000C093B">
        <w:rPr>
          <w:rFonts w:ascii="Times New Roman" w:hAnsi="Times New Roman"/>
          <w:sz w:val="28"/>
          <w:szCs w:val="28"/>
          <w:lang w:val="de-DE"/>
        </w:rPr>
        <w:t>Seit mittlerweile sieben Jahren setzt die Kollwitz-Gesamtschule ihr interessenorientiertes Unterrichtskonzept um ‒ freie Plätze gibt es seitdem nur noch selten.</w:t>
      </w:r>
    </w:p>
    <w:p w:rsidR="006127EE" w:rsidRPr="000C093B" w:rsidRDefault="006127EE" w:rsidP="000C093B">
      <w:pPr>
        <w:spacing w:after="0" w:line="360" w:lineRule="auto"/>
        <w:jc w:val="both"/>
        <w:rPr>
          <w:rFonts w:ascii="Times New Roman" w:hAnsi="Times New Roman"/>
          <w:sz w:val="28"/>
          <w:szCs w:val="28"/>
          <w:lang w:val="de-DE"/>
        </w:rPr>
      </w:pPr>
    </w:p>
    <w:p w:rsidR="00FC201F" w:rsidRPr="000C093B" w:rsidRDefault="00FC201F" w:rsidP="000C093B">
      <w:pPr>
        <w:spacing w:after="0" w:line="360" w:lineRule="auto"/>
        <w:rPr>
          <w:rFonts w:ascii="Times New Roman" w:hAnsi="Times New Roman"/>
          <w:sz w:val="28"/>
          <w:szCs w:val="28"/>
          <w:lang w:val="de-DE"/>
        </w:rPr>
      </w:pPr>
    </w:p>
    <w:p w:rsidR="00FC201F" w:rsidRPr="000C093B" w:rsidRDefault="00FC201F" w:rsidP="006127EE">
      <w:pPr>
        <w:spacing w:after="0" w:line="360" w:lineRule="auto"/>
        <w:jc w:val="center"/>
        <w:rPr>
          <w:rFonts w:ascii="Times New Roman" w:hAnsi="Times New Roman"/>
          <w:sz w:val="28"/>
          <w:szCs w:val="28"/>
          <w:lang w:val="de-DE"/>
        </w:rPr>
      </w:pPr>
    </w:p>
    <w:p w:rsidR="00FC201F" w:rsidRPr="000C093B" w:rsidRDefault="00FC201F" w:rsidP="006127EE">
      <w:pPr>
        <w:spacing w:after="0" w:line="360" w:lineRule="auto"/>
        <w:jc w:val="center"/>
        <w:rPr>
          <w:rFonts w:ascii="Times New Roman" w:hAnsi="Times New Roman"/>
          <w:sz w:val="28"/>
          <w:szCs w:val="28"/>
          <w:lang w:val="de-DE"/>
        </w:rPr>
      </w:pPr>
    </w:p>
    <w:p w:rsidR="00FC201F" w:rsidRPr="000C093B" w:rsidRDefault="00FC201F" w:rsidP="006127EE">
      <w:pPr>
        <w:spacing w:after="0" w:line="360" w:lineRule="auto"/>
        <w:jc w:val="center"/>
        <w:rPr>
          <w:rFonts w:ascii="Times New Roman" w:hAnsi="Times New Roman"/>
          <w:sz w:val="28"/>
          <w:szCs w:val="28"/>
          <w:lang w:val="de-DE"/>
        </w:rPr>
      </w:pPr>
    </w:p>
    <w:p w:rsidR="00FC201F" w:rsidRPr="000C093B" w:rsidRDefault="00FC201F" w:rsidP="006127EE">
      <w:pPr>
        <w:spacing w:after="0" w:line="360" w:lineRule="auto"/>
        <w:jc w:val="center"/>
        <w:rPr>
          <w:rFonts w:ascii="Times New Roman" w:hAnsi="Times New Roman"/>
          <w:sz w:val="28"/>
          <w:szCs w:val="28"/>
          <w:lang w:val="de-DE"/>
        </w:rPr>
      </w:pPr>
    </w:p>
    <w:p w:rsidR="00FC201F" w:rsidRPr="000C093B" w:rsidRDefault="00FC201F" w:rsidP="006127EE">
      <w:pPr>
        <w:spacing w:after="0" w:line="360" w:lineRule="auto"/>
        <w:jc w:val="center"/>
        <w:rPr>
          <w:rFonts w:ascii="Times New Roman" w:hAnsi="Times New Roman"/>
          <w:sz w:val="28"/>
          <w:szCs w:val="28"/>
          <w:lang w:val="de-DE"/>
        </w:rPr>
      </w:pPr>
    </w:p>
    <w:p w:rsidR="00FC201F" w:rsidRPr="000C093B" w:rsidRDefault="00FC201F" w:rsidP="006127EE">
      <w:pPr>
        <w:spacing w:after="0" w:line="360" w:lineRule="auto"/>
        <w:jc w:val="center"/>
        <w:rPr>
          <w:rFonts w:ascii="Times New Roman" w:hAnsi="Times New Roman"/>
          <w:sz w:val="28"/>
          <w:szCs w:val="28"/>
          <w:lang w:val="de-DE"/>
        </w:rPr>
      </w:pPr>
    </w:p>
    <w:p w:rsidR="00FC201F" w:rsidRPr="000C093B" w:rsidRDefault="00FC201F" w:rsidP="006127EE">
      <w:pPr>
        <w:spacing w:after="0" w:line="360" w:lineRule="auto"/>
        <w:jc w:val="center"/>
        <w:rPr>
          <w:rFonts w:ascii="Times New Roman" w:hAnsi="Times New Roman"/>
          <w:sz w:val="28"/>
          <w:szCs w:val="28"/>
          <w:lang w:val="de-DE"/>
        </w:rPr>
      </w:pPr>
    </w:p>
    <w:p w:rsidR="000C093B" w:rsidRDefault="000C093B">
      <w:pPr>
        <w:rPr>
          <w:rFonts w:ascii="Times New Roman" w:hAnsi="Times New Roman"/>
          <w:sz w:val="28"/>
          <w:szCs w:val="28"/>
          <w:lang w:val="de-DE"/>
        </w:rPr>
      </w:pPr>
      <w:r>
        <w:rPr>
          <w:rFonts w:ascii="Times New Roman" w:hAnsi="Times New Roman"/>
          <w:sz w:val="28"/>
          <w:szCs w:val="28"/>
          <w:lang w:val="de-DE"/>
        </w:rPr>
        <w:br w:type="page"/>
      </w:r>
    </w:p>
    <w:p w:rsidR="006127EE" w:rsidRPr="008651BC" w:rsidRDefault="006127EE" w:rsidP="006127EE">
      <w:pPr>
        <w:spacing w:after="0"/>
        <w:jc w:val="center"/>
        <w:rPr>
          <w:rFonts w:ascii="Times New Roman" w:hAnsi="Times New Roman"/>
          <w:b/>
          <w:sz w:val="28"/>
          <w:szCs w:val="28"/>
        </w:rPr>
      </w:pPr>
      <w:r w:rsidRPr="008651BC">
        <w:rPr>
          <w:rFonts w:ascii="Times New Roman" w:hAnsi="Times New Roman"/>
          <w:b/>
          <w:sz w:val="28"/>
          <w:szCs w:val="28"/>
        </w:rPr>
        <w:lastRenderedPageBreak/>
        <w:t>КРИТЕРИИ ОЦЕНКИ</w:t>
      </w:r>
    </w:p>
    <w:p w:rsidR="006127EE" w:rsidRDefault="006127EE" w:rsidP="006127EE">
      <w:pPr>
        <w:pStyle w:val="a8"/>
        <w:contextualSpacing/>
        <w:rPr>
          <w:b w:val="0"/>
          <w:sz w:val="28"/>
          <w:szCs w:val="28"/>
        </w:rPr>
      </w:pPr>
      <w:r>
        <w:rPr>
          <w:sz w:val="28"/>
          <w:szCs w:val="28"/>
        </w:rPr>
        <w:t>выполнения задания «письменная речь»</w:t>
      </w:r>
    </w:p>
    <w:p w:rsidR="006127EE" w:rsidRDefault="006127EE" w:rsidP="006127EE">
      <w:pPr>
        <w:pStyle w:val="a8"/>
        <w:contextualSpacing/>
        <w:rPr>
          <w:b w:val="0"/>
          <w:sz w:val="28"/>
          <w:szCs w:val="28"/>
        </w:rPr>
      </w:pPr>
      <w:r w:rsidRPr="002E768A">
        <w:rPr>
          <w:sz w:val="28"/>
          <w:szCs w:val="28"/>
        </w:rPr>
        <w:t xml:space="preserve"> </w:t>
      </w:r>
    </w:p>
    <w:p w:rsidR="006127EE" w:rsidRPr="00766E60" w:rsidRDefault="006127EE" w:rsidP="006127EE">
      <w:pPr>
        <w:jc w:val="center"/>
        <w:rPr>
          <w:b/>
          <w:bCs/>
          <w:sz w:val="24"/>
          <w:szCs w:val="24"/>
        </w:rPr>
      </w:pPr>
      <w:r w:rsidRPr="00766E60">
        <w:rPr>
          <w:b/>
          <w:bCs/>
          <w:sz w:val="24"/>
          <w:szCs w:val="24"/>
        </w:rPr>
        <w:t>Максимальное количество баллов: 20</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6127EE" w:rsidRPr="00513669" w:rsidTr="00CC3525">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6127EE" w:rsidRPr="00F94EA1" w:rsidRDefault="006127EE" w:rsidP="00CC3525">
            <w:pPr>
              <w:pStyle w:val="2"/>
              <w:spacing w:before="0" w:line="240" w:lineRule="auto"/>
              <w:jc w:val="center"/>
              <w:rPr>
                <w:rFonts w:ascii="Times New Roman" w:hAnsi="Times New Roman"/>
                <w:color w:val="000000"/>
                <w:sz w:val="20"/>
                <w:szCs w:val="20"/>
              </w:rPr>
            </w:pPr>
            <w:r w:rsidRPr="00F94EA1">
              <w:rPr>
                <w:rFonts w:ascii="Times New Roman" w:hAnsi="Times New Roman"/>
                <w:color w:val="000000"/>
                <w:sz w:val="20"/>
                <w:szCs w:val="20"/>
              </w:rPr>
              <w:t>БАЛЛЫ</w:t>
            </w:r>
          </w:p>
          <w:p w:rsidR="006127EE" w:rsidRPr="00F94EA1" w:rsidRDefault="006127EE" w:rsidP="00CC3525">
            <w:pPr>
              <w:spacing w:after="0"/>
              <w:jc w:val="center"/>
              <w:rPr>
                <w:rFonts w:ascii="Times New Roman" w:hAnsi="Times New Roman"/>
                <w:b/>
                <w:bCs/>
                <w:color w:val="000000"/>
                <w:sz w:val="24"/>
                <w:szCs w:val="24"/>
              </w:rPr>
            </w:pPr>
            <w:r w:rsidRPr="00F94EA1">
              <w:rPr>
                <w:rFonts w:ascii="Times New Roman" w:hAnsi="Times New Roman"/>
                <w:color w:val="000000"/>
                <w:sz w:val="20"/>
                <w:szCs w:val="20"/>
              </w:rPr>
              <w:t>за содержание</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6127EE" w:rsidRPr="00F94EA1" w:rsidRDefault="006127EE" w:rsidP="00CC3525">
            <w:pPr>
              <w:jc w:val="center"/>
              <w:rPr>
                <w:rFonts w:ascii="Times New Roman" w:hAnsi="Times New Roman"/>
                <w:color w:val="000000"/>
                <w:sz w:val="24"/>
                <w:szCs w:val="24"/>
              </w:rPr>
            </w:pPr>
            <w:r w:rsidRPr="00F94EA1">
              <w:rPr>
                <w:rFonts w:ascii="Times New Roman" w:hAnsi="Times New Roman"/>
                <w:b/>
                <w:bCs/>
                <w:color w:val="000000"/>
                <w:sz w:val="20"/>
                <w:szCs w:val="20"/>
              </w:rPr>
              <w:t>СОДЕРЖАНИЕ                                        Максимум 10 баллов</w:t>
            </w:r>
          </w:p>
        </w:tc>
      </w:tr>
      <w:tr w:rsidR="006127EE" w:rsidRPr="00513669" w:rsidTr="00CC3525">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6127EE" w:rsidRPr="00513669" w:rsidRDefault="006127EE" w:rsidP="00045793">
            <w:pPr>
              <w:spacing w:before="240"/>
              <w:rPr>
                <w:rFonts w:ascii="Times New Roman" w:hAnsi="Times New Roman"/>
                <w:b/>
                <w:bCs/>
                <w:sz w:val="24"/>
                <w:szCs w:val="24"/>
              </w:rPr>
            </w:pPr>
            <w:r w:rsidRPr="00513669">
              <w:rPr>
                <w:rFonts w:ascii="Times New Roman" w:hAnsi="Times New Roman"/>
                <w:b/>
                <w:bCs/>
                <w:sz w:val="24"/>
                <w:szCs w:val="24"/>
              </w:rPr>
              <w:t>9-10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6127EE" w:rsidRPr="00513669" w:rsidRDefault="006127EE" w:rsidP="00045793">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w:t>
            </w:r>
            <w:r w:rsidRPr="00513669">
              <w:rPr>
                <w:rFonts w:ascii="Times New Roman" w:hAnsi="Times New Roman"/>
                <w:color w:val="FF0000"/>
                <w:sz w:val="24"/>
                <w:szCs w:val="24"/>
              </w:rPr>
              <w:t xml:space="preserve"> </w:t>
            </w:r>
            <w:r w:rsidRPr="00513669">
              <w:rPr>
                <w:rFonts w:ascii="Times New Roman" w:hAnsi="Times New Roman"/>
                <w:sz w:val="24"/>
                <w:szCs w:val="24"/>
              </w:rPr>
              <w:t>заданному жанру и стилю. Рассказ передает чувства и эмоции автора и/или героев.</w:t>
            </w:r>
          </w:p>
        </w:tc>
      </w:tr>
      <w:tr w:rsidR="006127EE" w:rsidRPr="00513669" w:rsidTr="00CC3525">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6127EE" w:rsidRPr="00513669" w:rsidRDefault="006127EE" w:rsidP="00045793">
            <w:pPr>
              <w:spacing w:before="240"/>
              <w:rPr>
                <w:rFonts w:ascii="Times New Roman" w:hAnsi="Times New Roman"/>
                <w:b/>
                <w:bCs/>
                <w:sz w:val="24"/>
                <w:szCs w:val="24"/>
              </w:rPr>
            </w:pPr>
            <w:r w:rsidRPr="00513669">
              <w:rPr>
                <w:rFonts w:ascii="Times New Roman" w:hAnsi="Times New Roman"/>
                <w:b/>
                <w:bCs/>
                <w:sz w:val="24"/>
                <w:szCs w:val="24"/>
              </w:rPr>
              <w:t>8-7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6127EE" w:rsidRPr="00513669" w:rsidRDefault="006127EE" w:rsidP="00045793">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w:t>
            </w:r>
            <w:r>
              <w:rPr>
                <w:rFonts w:ascii="Times New Roman" w:hAnsi="Times New Roman"/>
                <w:sz w:val="24"/>
                <w:szCs w:val="24"/>
              </w:rPr>
              <w:t>редина текста полностью вписывае</w:t>
            </w:r>
            <w:r w:rsidRPr="00513669">
              <w:rPr>
                <w:rFonts w:ascii="Times New Roman" w:hAnsi="Times New Roman"/>
                <w:sz w:val="24"/>
                <w:szCs w:val="24"/>
              </w:rPr>
              <w:t>тся в сюжет и соответствуют заданному жанру и стилю. Передает чувства и эмоции автора и/или героев.</w:t>
            </w:r>
          </w:p>
        </w:tc>
      </w:tr>
      <w:tr w:rsidR="006127EE" w:rsidRPr="00513669" w:rsidTr="00CC3525">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6127EE" w:rsidRPr="00513669" w:rsidRDefault="006127EE" w:rsidP="00045793">
            <w:pPr>
              <w:spacing w:before="240"/>
              <w:rPr>
                <w:rFonts w:ascii="Times New Roman" w:hAnsi="Times New Roman"/>
                <w:b/>
                <w:bCs/>
                <w:sz w:val="24"/>
                <w:szCs w:val="24"/>
              </w:rPr>
            </w:pPr>
            <w:r w:rsidRPr="00513669">
              <w:rPr>
                <w:rFonts w:ascii="Times New Roman" w:hAnsi="Times New Roman"/>
                <w:b/>
                <w:bCs/>
                <w:sz w:val="24"/>
                <w:szCs w:val="24"/>
              </w:rPr>
              <w:t>6-5 баллов</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6127EE" w:rsidRPr="00513669" w:rsidRDefault="006127EE" w:rsidP="00045793">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Середина  написанного  рассказа не совсем сочетается с началом и концовкой. Рассказ не передает чувства и эмоции автора и/или героев. Рассказ соответствует заданному жанру и стилю.</w:t>
            </w:r>
          </w:p>
        </w:tc>
      </w:tr>
      <w:tr w:rsidR="006127EE" w:rsidRPr="00513669" w:rsidTr="00CC3525">
        <w:trPr>
          <w:cantSplit/>
        </w:trPr>
        <w:tc>
          <w:tcPr>
            <w:tcW w:w="1701" w:type="dxa"/>
            <w:tcBorders>
              <w:top w:val="single" w:sz="2" w:space="0" w:color="auto"/>
              <w:left w:val="single" w:sz="12" w:space="0" w:color="auto"/>
              <w:bottom w:val="single" w:sz="2" w:space="0" w:color="auto"/>
              <w:right w:val="single" w:sz="2" w:space="0" w:color="auto"/>
            </w:tcBorders>
            <w:shd w:val="clear" w:color="auto" w:fill="FFFFFF"/>
          </w:tcPr>
          <w:p w:rsidR="006127EE" w:rsidRPr="00513669" w:rsidRDefault="006127EE" w:rsidP="00045793">
            <w:pPr>
              <w:spacing w:before="240"/>
              <w:rPr>
                <w:rFonts w:ascii="Times New Roman" w:hAnsi="Times New Roman"/>
                <w:b/>
                <w:bCs/>
                <w:sz w:val="24"/>
                <w:szCs w:val="24"/>
              </w:rPr>
            </w:pPr>
            <w:r w:rsidRPr="00513669">
              <w:rPr>
                <w:rFonts w:ascii="Times New Roman" w:hAnsi="Times New Roman"/>
                <w:b/>
                <w:bCs/>
                <w:sz w:val="24"/>
                <w:szCs w:val="24"/>
              </w:rPr>
              <w:t>4-3 балла</w:t>
            </w:r>
          </w:p>
        </w:tc>
        <w:tc>
          <w:tcPr>
            <w:tcW w:w="8505" w:type="dxa"/>
            <w:tcBorders>
              <w:top w:val="single" w:sz="2" w:space="0" w:color="auto"/>
              <w:left w:val="single" w:sz="2" w:space="0" w:color="auto"/>
              <w:bottom w:val="single" w:sz="2" w:space="0" w:color="auto"/>
              <w:right w:val="single" w:sz="12" w:space="0" w:color="auto"/>
            </w:tcBorders>
            <w:shd w:val="clear" w:color="auto" w:fill="FFFFFF"/>
          </w:tcPr>
          <w:p w:rsidR="006127EE" w:rsidRPr="00513669" w:rsidRDefault="006127EE" w:rsidP="00045793">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6127EE" w:rsidRPr="00513669" w:rsidTr="00CC3525">
        <w:trPr>
          <w:cantSplit/>
        </w:trPr>
        <w:tc>
          <w:tcPr>
            <w:tcW w:w="1701" w:type="dxa"/>
            <w:tcBorders>
              <w:top w:val="single" w:sz="2" w:space="0" w:color="auto"/>
              <w:left w:val="single" w:sz="12" w:space="0" w:color="auto"/>
              <w:bottom w:val="single" w:sz="12" w:space="0" w:color="auto"/>
              <w:right w:val="single" w:sz="2" w:space="0" w:color="auto"/>
            </w:tcBorders>
            <w:shd w:val="clear" w:color="auto" w:fill="FFFFFF"/>
          </w:tcPr>
          <w:p w:rsidR="006127EE" w:rsidRPr="00513669" w:rsidRDefault="006127EE" w:rsidP="00045793">
            <w:pPr>
              <w:spacing w:before="240"/>
              <w:rPr>
                <w:rFonts w:ascii="Times New Roman" w:hAnsi="Times New Roman"/>
                <w:b/>
                <w:bCs/>
                <w:sz w:val="24"/>
                <w:szCs w:val="24"/>
              </w:rPr>
            </w:pPr>
            <w:r w:rsidRPr="00513669">
              <w:rPr>
                <w:rFonts w:ascii="Times New Roman" w:hAnsi="Times New Roman"/>
                <w:b/>
                <w:bCs/>
                <w:sz w:val="24"/>
                <w:szCs w:val="24"/>
              </w:rPr>
              <w:t>2-1</w:t>
            </w:r>
            <w:r>
              <w:rPr>
                <w:rFonts w:ascii="Times New Roman" w:hAnsi="Times New Roman"/>
                <w:b/>
                <w:bCs/>
                <w:sz w:val="24"/>
                <w:szCs w:val="24"/>
              </w:rPr>
              <w:t xml:space="preserve"> балла</w:t>
            </w:r>
          </w:p>
        </w:tc>
        <w:tc>
          <w:tcPr>
            <w:tcW w:w="8505" w:type="dxa"/>
            <w:tcBorders>
              <w:top w:val="single" w:sz="2" w:space="0" w:color="auto"/>
              <w:left w:val="single" w:sz="2" w:space="0" w:color="auto"/>
              <w:bottom w:val="single" w:sz="12" w:space="0" w:color="auto"/>
              <w:right w:val="single" w:sz="12" w:space="0" w:color="auto"/>
            </w:tcBorders>
            <w:shd w:val="clear" w:color="auto" w:fill="FFFFFF"/>
          </w:tcPr>
          <w:p w:rsidR="006127EE" w:rsidRPr="00513669" w:rsidRDefault="006127EE" w:rsidP="00045793">
            <w:pPr>
              <w:spacing w:before="240"/>
              <w:jc w:val="both"/>
              <w:rPr>
                <w:rFonts w:ascii="Times New Roman" w:hAnsi="Times New Roman"/>
                <w:sz w:val="24"/>
                <w:szCs w:val="24"/>
              </w:rPr>
            </w:pPr>
            <w:r w:rsidRPr="00513669">
              <w:rPr>
                <w:rFonts w:ascii="Times New Roman" w:hAnsi="Times New Roman"/>
                <w:sz w:val="24"/>
                <w:szCs w:val="24"/>
              </w:rPr>
              <w:t xml:space="preserve">Предпринята попытка выполнения задания, но содержание текста </w:t>
            </w:r>
            <w:r w:rsidRPr="00513669">
              <w:rPr>
                <w:rFonts w:ascii="Times New Roman" w:hAnsi="Times New Roman"/>
                <w:b/>
                <w:bCs/>
                <w:sz w:val="24"/>
                <w:szCs w:val="24"/>
              </w:rPr>
              <w:t xml:space="preserve">не </w:t>
            </w:r>
            <w:r w:rsidRPr="00513669">
              <w:rPr>
                <w:rFonts w:ascii="Times New Roman" w:hAnsi="Times New Roman"/>
                <w:sz w:val="24"/>
                <w:szCs w:val="24"/>
              </w:rPr>
              <w:t xml:space="preserve">отвечает заданным параметрам. Рассказ не соответствует заданному жанру и стилю. </w:t>
            </w:r>
          </w:p>
        </w:tc>
      </w:tr>
      <w:tr w:rsidR="006127EE" w:rsidRPr="00513669" w:rsidTr="00CC3525">
        <w:trPr>
          <w:cantSplit/>
        </w:trPr>
        <w:tc>
          <w:tcPr>
            <w:tcW w:w="1701" w:type="dxa"/>
            <w:tcBorders>
              <w:top w:val="single" w:sz="2" w:space="0" w:color="auto"/>
              <w:left w:val="single" w:sz="12" w:space="0" w:color="auto"/>
              <w:bottom w:val="single" w:sz="12" w:space="0" w:color="auto"/>
              <w:right w:val="single" w:sz="2" w:space="0" w:color="auto"/>
            </w:tcBorders>
            <w:shd w:val="clear" w:color="auto" w:fill="FFFFFF"/>
          </w:tcPr>
          <w:p w:rsidR="006127EE" w:rsidRPr="00513669" w:rsidRDefault="006127EE" w:rsidP="00045793">
            <w:pPr>
              <w:spacing w:before="240"/>
              <w:rPr>
                <w:rFonts w:ascii="Times New Roman" w:hAnsi="Times New Roman"/>
                <w:b/>
                <w:bCs/>
                <w:sz w:val="24"/>
                <w:szCs w:val="24"/>
              </w:rPr>
            </w:pPr>
            <w:r w:rsidRPr="00513669">
              <w:rPr>
                <w:rFonts w:ascii="Times New Roman" w:hAnsi="Times New Roman"/>
                <w:b/>
                <w:bCs/>
                <w:sz w:val="24"/>
                <w:szCs w:val="24"/>
              </w:rPr>
              <w:t>0</w:t>
            </w:r>
            <w:r>
              <w:rPr>
                <w:rFonts w:ascii="Times New Roman" w:hAnsi="Times New Roman"/>
                <w:b/>
                <w:bCs/>
                <w:sz w:val="24"/>
                <w:szCs w:val="24"/>
              </w:rPr>
              <w:t xml:space="preserve"> баллов</w:t>
            </w:r>
          </w:p>
        </w:tc>
        <w:tc>
          <w:tcPr>
            <w:tcW w:w="8505" w:type="dxa"/>
            <w:tcBorders>
              <w:top w:val="single" w:sz="2" w:space="0" w:color="auto"/>
              <w:left w:val="single" w:sz="2" w:space="0" w:color="auto"/>
              <w:bottom w:val="single" w:sz="12" w:space="0" w:color="auto"/>
              <w:right w:val="single" w:sz="12" w:space="0" w:color="auto"/>
            </w:tcBorders>
            <w:shd w:val="clear" w:color="auto" w:fill="FFFFFF"/>
          </w:tcPr>
          <w:p w:rsidR="006127EE" w:rsidRPr="00513669" w:rsidRDefault="006127EE" w:rsidP="00045793">
            <w:pPr>
              <w:spacing w:before="240"/>
              <w:jc w:val="both"/>
              <w:rPr>
                <w:rFonts w:ascii="Times New Roman" w:hAnsi="Times New Roman"/>
                <w:sz w:val="24"/>
                <w:szCs w:val="24"/>
              </w:rPr>
            </w:pPr>
            <w:r w:rsidRPr="00513669">
              <w:rPr>
                <w:rFonts w:ascii="Times New Roman" w:hAnsi="Times New Roman"/>
                <w:sz w:val="24"/>
                <w:szCs w:val="24"/>
              </w:rPr>
              <w:t>Коммуникативная задача не решена. Рассказ не получился, цель не достигнута.</w:t>
            </w:r>
          </w:p>
        </w:tc>
      </w:tr>
    </w:tbl>
    <w:p w:rsidR="006127EE" w:rsidRDefault="006127EE" w:rsidP="00045793">
      <w:pPr>
        <w:autoSpaceDE w:val="0"/>
        <w:autoSpaceDN w:val="0"/>
        <w:adjustRightInd w:val="0"/>
        <w:spacing w:before="240" w:after="0" w:line="240" w:lineRule="auto"/>
        <w:jc w:val="both"/>
        <w:rPr>
          <w:rFonts w:ascii="Times New Roman" w:hAnsi="Times New Roman"/>
          <w:sz w:val="24"/>
          <w:szCs w:val="24"/>
        </w:rPr>
      </w:pPr>
    </w:p>
    <w:p w:rsidR="006127EE" w:rsidRPr="003A4AE9" w:rsidRDefault="006127EE" w:rsidP="006127EE">
      <w:pPr>
        <w:spacing w:after="0" w:line="240" w:lineRule="auto"/>
        <w:jc w:val="both"/>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551"/>
        <w:gridCol w:w="2410"/>
      </w:tblGrid>
      <w:tr w:rsidR="006127EE" w:rsidRPr="00766E60" w:rsidTr="00CC3525">
        <w:trPr>
          <w:cantSplit/>
          <w:trHeight w:val="276"/>
        </w:trPr>
        <w:tc>
          <w:tcPr>
            <w:tcW w:w="10348" w:type="dxa"/>
            <w:gridSpan w:val="4"/>
          </w:tcPr>
          <w:p w:rsidR="006127EE" w:rsidRPr="00F94EA1" w:rsidRDefault="006127EE" w:rsidP="00CC3525">
            <w:pPr>
              <w:pStyle w:val="1"/>
              <w:jc w:val="center"/>
              <w:rPr>
                <w:rFonts w:ascii="Times New Roman" w:hAnsi="Times New Roman"/>
                <w:b w:val="0"/>
                <w:color w:val="000000"/>
                <w:sz w:val="20"/>
                <w:szCs w:val="20"/>
              </w:rPr>
            </w:pPr>
            <w:r w:rsidRPr="00F94EA1">
              <w:rPr>
                <w:rFonts w:ascii="Times New Roman" w:hAnsi="Times New Roman"/>
                <w:color w:val="000000"/>
                <w:sz w:val="20"/>
                <w:szCs w:val="20"/>
              </w:rPr>
              <w:lastRenderedPageBreak/>
              <w:t>ОРГАНИЗАЦИЯ ТЕКСТА И ЯЗЫКОВОЕ ОФОРМЛЕНИЕ</w:t>
            </w:r>
          </w:p>
          <w:p w:rsidR="006127EE" w:rsidRPr="00F94EA1" w:rsidRDefault="006127EE" w:rsidP="00CC3525">
            <w:pPr>
              <w:pStyle w:val="1"/>
              <w:jc w:val="center"/>
              <w:rPr>
                <w:rFonts w:ascii="Times New Roman" w:hAnsi="Times New Roman"/>
                <w:b w:val="0"/>
                <w:color w:val="000000"/>
                <w:sz w:val="20"/>
                <w:szCs w:val="20"/>
              </w:rPr>
            </w:pPr>
            <w:r w:rsidRPr="00F94EA1">
              <w:rPr>
                <w:rFonts w:ascii="Times New Roman" w:hAnsi="Times New Roman"/>
                <w:color w:val="000000"/>
                <w:sz w:val="20"/>
                <w:szCs w:val="20"/>
              </w:rPr>
              <w:t>Максимум 10 баллов</w:t>
            </w:r>
          </w:p>
          <w:p w:rsidR="006127EE" w:rsidRDefault="006127EE" w:rsidP="00CC3525">
            <w:pPr>
              <w:jc w:val="center"/>
              <w:rPr>
                <w:rFonts w:ascii="Times New Roman" w:hAnsi="Times New Roman"/>
                <w:b/>
                <w:sz w:val="20"/>
                <w:szCs w:val="20"/>
              </w:rPr>
            </w:pPr>
            <w:r w:rsidRPr="00766E60">
              <w:rPr>
                <w:rFonts w:ascii="Times New Roman" w:hAnsi="Times New Roman"/>
                <w:b/>
                <w:sz w:val="20"/>
                <w:szCs w:val="20"/>
              </w:rPr>
              <w:t>Общая итоговая</w:t>
            </w:r>
            <w:r w:rsidRPr="00766E60">
              <w:rPr>
                <w:rFonts w:ascii="Times New Roman" w:hAnsi="Times New Roman"/>
                <w:sz w:val="20"/>
                <w:szCs w:val="20"/>
              </w:rPr>
              <w:t xml:space="preserve"> </w:t>
            </w:r>
            <w:r w:rsidRPr="00766E60">
              <w:rPr>
                <w:rFonts w:ascii="Times New Roman" w:hAnsi="Times New Roman"/>
                <w:b/>
                <w:sz w:val="20"/>
                <w:szCs w:val="20"/>
              </w:rPr>
              <w:t>оценка выводится на основании критериев, приведенных в таблице:</w:t>
            </w:r>
          </w:p>
          <w:p w:rsidR="006127EE" w:rsidRPr="00766E60" w:rsidRDefault="006127EE" w:rsidP="00CC3525">
            <w:pPr>
              <w:jc w:val="center"/>
              <w:rPr>
                <w:rFonts w:ascii="Times New Roman" w:hAnsi="Times New Roman"/>
                <w:b/>
                <w:sz w:val="20"/>
                <w:szCs w:val="20"/>
              </w:rPr>
            </w:pPr>
            <w:r w:rsidRPr="00766E60">
              <w:rPr>
                <w:rFonts w:ascii="Times New Roman" w:hAnsi="Times New Roman"/>
                <w:b/>
                <w:sz w:val="20"/>
                <w:szCs w:val="20"/>
              </w:rPr>
              <w:t>композиция, лексика, грамматика, орфография и пунктуация</w:t>
            </w:r>
          </w:p>
        </w:tc>
      </w:tr>
      <w:tr w:rsidR="006127EE" w:rsidRPr="00766E60" w:rsidTr="00CC3525">
        <w:trPr>
          <w:cantSplit/>
        </w:trPr>
        <w:tc>
          <w:tcPr>
            <w:tcW w:w="2552" w:type="dxa"/>
            <w:tcBorders>
              <w:left w:val="single" w:sz="12" w:space="0" w:color="auto"/>
            </w:tcBorders>
          </w:tcPr>
          <w:p w:rsidR="006127EE" w:rsidRDefault="006127EE" w:rsidP="00CC3525">
            <w:pPr>
              <w:spacing w:after="0"/>
              <w:jc w:val="center"/>
              <w:rPr>
                <w:rFonts w:ascii="Times New Roman" w:hAnsi="Times New Roman"/>
                <w:b/>
                <w:bCs/>
                <w:sz w:val="20"/>
                <w:szCs w:val="20"/>
              </w:rPr>
            </w:pPr>
            <w:r w:rsidRPr="00766E60">
              <w:rPr>
                <w:rFonts w:ascii="Times New Roman" w:hAnsi="Times New Roman"/>
                <w:b/>
                <w:bCs/>
                <w:sz w:val="20"/>
                <w:szCs w:val="20"/>
              </w:rPr>
              <w:t>Композиция</w:t>
            </w:r>
          </w:p>
          <w:p w:rsidR="006127EE" w:rsidRPr="00766E60" w:rsidRDefault="006127EE" w:rsidP="00CC3525">
            <w:pPr>
              <w:spacing w:after="0"/>
              <w:jc w:val="center"/>
              <w:rPr>
                <w:rFonts w:ascii="Times New Roman" w:hAnsi="Times New Roman"/>
                <w:b/>
                <w:bCs/>
                <w:sz w:val="20"/>
                <w:szCs w:val="20"/>
              </w:rPr>
            </w:pPr>
          </w:p>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(максимум 2  балла)</w:t>
            </w:r>
          </w:p>
        </w:tc>
        <w:tc>
          <w:tcPr>
            <w:tcW w:w="2835" w:type="dxa"/>
          </w:tcPr>
          <w:p w:rsidR="006127EE" w:rsidRPr="000B493A" w:rsidRDefault="006127EE" w:rsidP="00CC3525">
            <w:pPr>
              <w:pStyle w:val="1"/>
              <w:jc w:val="center"/>
              <w:rPr>
                <w:rFonts w:ascii="Times New Roman" w:hAnsi="Times New Roman"/>
                <w:b w:val="0"/>
                <w:color w:val="auto"/>
                <w:sz w:val="20"/>
                <w:szCs w:val="20"/>
              </w:rPr>
            </w:pPr>
            <w:r w:rsidRPr="000B493A">
              <w:rPr>
                <w:rFonts w:ascii="Times New Roman" w:hAnsi="Times New Roman"/>
                <w:color w:val="auto"/>
                <w:sz w:val="20"/>
                <w:szCs w:val="20"/>
              </w:rPr>
              <w:t>Лексика</w:t>
            </w:r>
          </w:p>
          <w:p w:rsidR="006127EE" w:rsidRPr="00CD3C0F" w:rsidRDefault="006127EE" w:rsidP="00CC3525">
            <w:pPr>
              <w:spacing w:after="0"/>
              <w:rPr>
                <w:lang w:eastAsia="de-DE"/>
              </w:rPr>
            </w:pPr>
          </w:p>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 xml:space="preserve">(максимум </w:t>
            </w:r>
            <w:r w:rsidRPr="00766E60">
              <w:rPr>
                <w:rFonts w:ascii="Times New Roman" w:hAnsi="Times New Roman"/>
                <w:b/>
                <w:bCs/>
                <w:sz w:val="20"/>
                <w:szCs w:val="20"/>
                <w:lang w:val="en-US"/>
              </w:rPr>
              <w:t>3</w:t>
            </w:r>
            <w:r w:rsidRPr="00766E60">
              <w:rPr>
                <w:rFonts w:ascii="Times New Roman" w:hAnsi="Times New Roman"/>
                <w:b/>
                <w:bCs/>
                <w:sz w:val="20"/>
                <w:szCs w:val="20"/>
              </w:rPr>
              <w:t xml:space="preserve">  балла)</w:t>
            </w:r>
          </w:p>
        </w:tc>
        <w:tc>
          <w:tcPr>
            <w:tcW w:w="2551" w:type="dxa"/>
          </w:tcPr>
          <w:p w:rsidR="006127EE" w:rsidRDefault="006127EE" w:rsidP="00CC3525">
            <w:pPr>
              <w:spacing w:after="0"/>
              <w:jc w:val="center"/>
              <w:rPr>
                <w:rFonts w:ascii="Times New Roman" w:hAnsi="Times New Roman"/>
                <w:b/>
                <w:bCs/>
                <w:sz w:val="20"/>
                <w:szCs w:val="20"/>
              </w:rPr>
            </w:pPr>
            <w:r w:rsidRPr="00766E60">
              <w:rPr>
                <w:rFonts w:ascii="Times New Roman" w:hAnsi="Times New Roman"/>
                <w:b/>
                <w:bCs/>
                <w:sz w:val="20"/>
                <w:szCs w:val="20"/>
              </w:rPr>
              <w:t>Грамматика</w:t>
            </w:r>
          </w:p>
          <w:p w:rsidR="006127EE" w:rsidRPr="00766E60" w:rsidRDefault="006127EE" w:rsidP="00CC3525">
            <w:pPr>
              <w:spacing w:after="0"/>
              <w:jc w:val="center"/>
              <w:rPr>
                <w:rFonts w:ascii="Times New Roman" w:hAnsi="Times New Roman"/>
                <w:b/>
                <w:bCs/>
                <w:sz w:val="20"/>
                <w:szCs w:val="20"/>
              </w:rPr>
            </w:pPr>
          </w:p>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 xml:space="preserve">(максимум </w:t>
            </w:r>
            <w:r w:rsidRPr="00766E60">
              <w:rPr>
                <w:rFonts w:ascii="Times New Roman" w:hAnsi="Times New Roman"/>
                <w:b/>
                <w:bCs/>
                <w:sz w:val="20"/>
                <w:szCs w:val="20"/>
                <w:lang w:val="en-US"/>
              </w:rPr>
              <w:t>3</w:t>
            </w:r>
            <w:r w:rsidRPr="00766E60">
              <w:rPr>
                <w:rFonts w:ascii="Times New Roman" w:hAnsi="Times New Roman"/>
                <w:b/>
                <w:bCs/>
                <w:sz w:val="20"/>
                <w:szCs w:val="20"/>
              </w:rPr>
              <w:t xml:space="preserve">  балла)</w:t>
            </w:r>
          </w:p>
        </w:tc>
        <w:tc>
          <w:tcPr>
            <w:tcW w:w="2410" w:type="dxa"/>
            <w:tcBorders>
              <w:right w:val="single" w:sz="12" w:space="0" w:color="auto"/>
            </w:tcBorders>
          </w:tcPr>
          <w:p w:rsidR="006127EE" w:rsidRPr="00766E60" w:rsidRDefault="006127EE" w:rsidP="00CC3525">
            <w:pPr>
              <w:spacing w:after="0"/>
              <w:jc w:val="center"/>
              <w:rPr>
                <w:rFonts w:ascii="Times New Roman" w:hAnsi="Times New Roman"/>
                <w:b/>
                <w:bCs/>
                <w:sz w:val="20"/>
                <w:szCs w:val="20"/>
              </w:rPr>
            </w:pPr>
            <w:r w:rsidRPr="00766E60">
              <w:rPr>
                <w:rFonts w:ascii="Times New Roman" w:hAnsi="Times New Roman"/>
                <w:b/>
                <w:bCs/>
                <w:sz w:val="20"/>
                <w:szCs w:val="20"/>
              </w:rPr>
              <w:t>Орфография и пунктуация</w:t>
            </w:r>
          </w:p>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(максимум 2  балла)</w:t>
            </w:r>
          </w:p>
        </w:tc>
      </w:tr>
      <w:tr w:rsidR="006127EE" w:rsidRPr="00766E60" w:rsidTr="00CC3525">
        <w:trPr>
          <w:cantSplit/>
        </w:trPr>
        <w:tc>
          <w:tcPr>
            <w:tcW w:w="2552" w:type="dxa"/>
            <w:tcBorders>
              <w:left w:val="single" w:sz="12" w:space="0" w:color="auto"/>
            </w:tcBorders>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2 балла</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Работа не имеет ошибок с точки зрения композиции.</w:t>
            </w:r>
          </w:p>
          <w:p w:rsidR="006127EE" w:rsidRDefault="006127EE" w:rsidP="00CC3525">
            <w:pPr>
              <w:jc w:val="both"/>
              <w:rPr>
                <w:rFonts w:ascii="Times New Roman" w:hAnsi="Times New Roman"/>
                <w:sz w:val="20"/>
                <w:szCs w:val="20"/>
              </w:rPr>
            </w:pPr>
            <w:r w:rsidRPr="00766E60">
              <w:rPr>
                <w:rFonts w:ascii="Times New Roman" w:hAnsi="Times New Roman"/>
                <w:sz w:val="20"/>
                <w:szCs w:val="20"/>
              </w:rPr>
              <w:t xml:space="preserve">Соблюдена логика высказывания. </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Средства логической связи присутствуют.</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Текст правильно разделен на абзацы.</w:t>
            </w:r>
          </w:p>
        </w:tc>
        <w:tc>
          <w:tcPr>
            <w:tcW w:w="2835" w:type="dxa"/>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3 балла</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практически не содержит ошибок с точки зрения лексического оформления (допускается не более 1 ошибки).</w:t>
            </w:r>
          </w:p>
        </w:tc>
        <w:tc>
          <w:tcPr>
            <w:tcW w:w="2551" w:type="dxa"/>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3 балла</w:t>
            </w:r>
          </w:p>
          <w:p w:rsidR="006127EE" w:rsidRPr="00766E60" w:rsidRDefault="006127EE" w:rsidP="00CC3525">
            <w:pPr>
              <w:spacing w:after="0"/>
              <w:jc w:val="both"/>
              <w:rPr>
                <w:rFonts w:ascii="Times New Roman" w:hAnsi="Times New Roman"/>
                <w:sz w:val="20"/>
                <w:szCs w:val="20"/>
              </w:rPr>
            </w:pPr>
            <w:r w:rsidRPr="00766E60">
              <w:rPr>
                <w:rFonts w:ascii="Times New Roman" w:hAnsi="Times New Roman"/>
                <w:sz w:val="20"/>
                <w:szCs w:val="20"/>
              </w:rPr>
              <w:t>Участник демонстрирует грамотное и уместное употребление грамма</w:t>
            </w:r>
            <w:r>
              <w:rPr>
                <w:rFonts w:ascii="Times New Roman" w:hAnsi="Times New Roman"/>
                <w:sz w:val="20"/>
                <w:szCs w:val="20"/>
              </w:rPr>
              <w:t>-</w:t>
            </w:r>
            <w:r w:rsidRPr="00766E60">
              <w:rPr>
                <w:rFonts w:ascii="Times New Roman" w:hAnsi="Times New Roman"/>
                <w:sz w:val="20"/>
                <w:szCs w:val="20"/>
              </w:rPr>
              <w:t>тических структур в соответствии с коммуни</w:t>
            </w:r>
            <w:r>
              <w:rPr>
                <w:rFonts w:ascii="Times New Roman" w:hAnsi="Times New Roman"/>
                <w:sz w:val="20"/>
                <w:szCs w:val="20"/>
              </w:rPr>
              <w:t>-</w:t>
            </w:r>
            <w:r w:rsidRPr="00766E60">
              <w:rPr>
                <w:rFonts w:ascii="Times New Roman" w:hAnsi="Times New Roman"/>
                <w:sz w:val="20"/>
                <w:szCs w:val="20"/>
              </w:rPr>
              <w:t>кативной  задачей.</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Работа практически не содержит ошибок с точки зрения грамматического оформления (допускается не более 1 ошибки, не затрудняющей понимания).</w:t>
            </w:r>
          </w:p>
        </w:tc>
        <w:tc>
          <w:tcPr>
            <w:tcW w:w="2410" w:type="dxa"/>
            <w:tcBorders>
              <w:right w:val="single" w:sz="12" w:space="0" w:color="auto"/>
            </w:tcBorders>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2 балла</w:t>
            </w:r>
          </w:p>
          <w:p w:rsidR="006127EE" w:rsidRPr="00766E60" w:rsidRDefault="006127EE" w:rsidP="00CC3525">
            <w:pPr>
              <w:spacing w:after="0"/>
              <w:jc w:val="both"/>
              <w:rPr>
                <w:rFonts w:ascii="Times New Roman" w:hAnsi="Times New Roman"/>
                <w:sz w:val="20"/>
                <w:szCs w:val="20"/>
              </w:rPr>
            </w:pPr>
            <w:r w:rsidRPr="00766E60">
              <w:rPr>
                <w:rFonts w:ascii="Times New Roman" w:hAnsi="Times New Roman"/>
                <w:sz w:val="20"/>
                <w:szCs w:val="20"/>
              </w:rPr>
              <w:t>Участник демон</w:t>
            </w:r>
            <w:r>
              <w:rPr>
                <w:rFonts w:ascii="Times New Roman" w:hAnsi="Times New Roman"/>
                <w:sz w:val="20"/>
                <w:szCs w:val="20"/>
              </w:rPr>
              <w:t>-</w:t>
            </w:r>
            <w:r w:rsidRPr="00766E60">
              <w:rPr>
                <w:rFonts w:ascii="Times New Roman" w:hAnsi="Times New Roman"/>
                <w:sz w:val="20"/>
                <w:szCs w:val="20"/>
              </w:rPr>
              <w:t>стрирует уверенное владение навыками орфографии и пунк</w:t>
            </w:r>
            <w:r>
              <w:rPr>
                <w:rFonts w:ascii="Times New Roman" w:hAnsi="Times New Roman"/>
                <w:sz w:val="20"/>
                <w:szCs w:val="20"/>
              </w:rPr>
              <w:t>-</w:t>
            </w:r>
            <w:r w:rsidRPr="00766E60">
              <w:rPr>
                <w:rFonts w:ascii="Times New Roman" w:hAnsi="Times New Roman"/>
                <w:sz w:val="20"/>
                <w:szCs w:val="20"/>
              </w:rPr>
              <w:t>туации.</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Работа не имеет ошибок с точки зрения орфографии. В работе имеются 1-2 пунктуационные ошибки, не затруд</w:t>
            </w:r>
            <w:r>
              <w:rPr>
                <w:rFonts w:ascii="Times New Roman" w:hAnsi="Times New Roman"/>
                <w:sz w:val="20"/>
                <w:szCs w:val="20"/>
              </w:rPr>
              <w:t>-</w:t>
            </w:r>
            <w:r w:rsidRPr="00766E60">
              <w:rPr>
                <w:rFonts w:ascii="Times New Roman" w:hAnsi="Times New Roman"/>
                <w:sz w:val="20"/>
                <w:szCs w:val="20"/>
              </w:rPr>
              <w:t>няющие понимание высказывания.</w:t>
            </w:r>
          </w:p>
        </w:tc>
      </w:tr>
      <w:tr w:rsidR="006127EE" w:rsidRPr="00766E60" w:rsidTr="00CC3525">
        <w:trPr>
          <w:cantSplit/>
          <w:trHeight w:val="570"/>
        </w:trPr>
        <w:tc>
          <w:tcPr>
            <w:tcW w:w="2552" w:type="dxa"/>
            <w:vMerge w:val="restart"/>
            <w:tcBorders>
              <w:left w:val="single" w:sz="12" w:space="0" w:color="auto"/>
            </w:tcBorders>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1 балл</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В целом текст имеет четкую структуру. Текст разделен на абзацы. В тексте присутствуют связующие элементы. Наблюдаются  незначительные нарушения в структуре и/или логике и / или связности текста.</w:t>
            </w:r>
          </w:p>
        </w:tc>
        <w:tc>
          <w:tcPr>
            <w:tcW w:w="2835" w:type="dxa"/>
            <w:vMerge w:val="restart"/>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2 балла</w:t>
            </w:r>
          </w:p>
          <w:p w:rsidR="006127EE" w:rsidRPr="00766E60" w:rsidRDefault="006127EE" w:rsidP="00CC3525">
            <w:pPr>
              <w:spacing w:after="0"/>
              <w:jc w:val="both"/>
              <w:rPr>
                <w:rFonts w:ascii="Times New Roman" w:hAnsi="Times New Roman"/>
                <w:sz w:val="20"/>
                <w:szCs w:val="20"/>
              </w:rPr>
            </w:pPr>
            <w:r w:rsidRPr="00766E60">
              <w:rPr>
                <w:rFonts w:ascii="Times New Roman" w:hAnsi="Times New Roman"/>
                <w:sz w:val="20"/>
                <w:szCs w:val="20"/>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В работе имеются 2-3 лексические ошибки</w:t>
            </w:r>
            <w:r w:rsidRPr="00766E60">
              <w:rPr>
                <w:rFonts w:ascii="Times New Roman" w:hAnsi="Times New Roman"/>
                <w:strike/>
                <w:sz w:val="20"/>
                <w:szCs w:val="20"/>
              </w:rPr>
              <w:t>.</w:t>
            </w:r>
          </w:p>
        </w:tc>
        <w:tc>
          <w:tcPr>
            <w:tcW w:w="2551" w:type="dxa"/>
            <w:vMerge w:val="restart"/>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2 балла</w:t>
            </w:r>
          </w:p>
          <w:p w:rsidR="006127EE" w:rsidRPr="00766E60" w:rsidRDefault="006127EE" w:rsidP="00CC3525">
            <w:pPr>
              <w:spacing w:after="0"/>
              <w:jc w:val="both"/>
              <w:rPr>
                <w:rFonts w:ascii="Times New Roman" w:hAnsi="Times New Roman"/>
                <w:sz w:val="20"/>
                <w:szCs w:val="20"/>
              </w:rPr>
            </w:pPr>
            <w:r w:rsidRPr="00766E60">
              <w:rPr>
                <w:rFonts w:ascii="Times New Roman" w:hAnsi="Times New Roman"/>
                <w:sz w:val="20"/>
                <w:szCs w:val="20"/>
              </w:rPr>
              <w:t>Участник демонстрирует грамотное и уместное употребление грамма</w:t>
            </w:r>
            <w:r>
              <w:rPr>
                <w:rFonts w:ascii="Times New Roman" w:hAnsi="Times New Roman"/>
                <w:sz w:val="20"/>
                <w:szCs w:val="20"/>
              </w:rPr>
              <w:t>-</w:t>
            </w:r>
            <w:r w:rsidRPr="00766E60">
              <w:rPr>
                <w:rFonts w:ascii="Times New Roman" w:hAnsi="Times New Roman"/>
                <w:sz w:val="20"/>
                <w:szCs w:val="20"/>
              </w:rPr>
              <w:t>тических структур.</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В работе имеются 2-4 грамматические ошибки, не затрудняющие понимание.</w:t>
            </w:r>
          </w:p>
        </w:tc>
        <w:tc>
          <w:tcPr>
            <w:tcW w:w="2410" w:type="dxa"/>
            <w:vMerge w:val="restart"/>
            <w:tcBorders>
              <w:right w:val="single" w:sz="12" w:space="0" w:color="auto"/>
            </w:tcBorders>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1 балл</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В тексте присутствуют орфографические (1-4) и/или пунктуационные ошибки (3-4), которые не затрудняют общего понимания текста.</w:t>
            </w:r>
          </w:p>
        </w:tc>
      </w:tr>
      <w:tr w:rsidR="006127EE" w:rsidRPr="00766E60" w:rsidTr="00CC3525">
        <w:trPr>
          <w:cantSplit/>
          <w:trHeight w:val="570"/>
        </w:trPr>
        <w:tc>
          <w:tcPr>
            <w:tcW w:w="2552" w:type="dxa"/>
            <w:vMerge/>
            <w:tcBorders>
              <w:left w:val="single" w:sz="12" w:space="0" w:color="auto"/>
            </w:tcBorders>
          </w:tcPr>
          <w:p w:rsidR="006127EE" w:rsidRPr="00766E60" w:rsidRDefault="006127EE" w:rsidP="00CC3525">
            <w:pPr>
              <w:jc w:val="both"/>
              <w:rPr>
                <w:rFonts w:ascii="Times New Roman" w:hAnsi="Times New Roman"/>
                <w:b/>
                <w:bCs/>
                <w:sz w:val="20"/>
                <w:szCs w:val="20"/>
              </w:rPr>
            </w:pPr>
          </w:p>
        </w:tc>
        <w:tc>
          <w:tcPr>
            <w:tcW w:w="2835" w:type="dxa"/>
            <w:vMerge/>
          </w:tcPr>
          <w:p w:rsidR="006127EE" w:rsidRPr="00766E60" w:rsidRDefault="006127EE" w:rsidP="00CC3525">
            <w:pPr>
              <w:jc w:val="both"/>
              <w:rPr>
                <w:rFonts w:ascii="Times New Roman" w:hAnsi="Times New Roman"/>
                <w:b/>
                <w:bCs/>
                <w:sz w:val="20"/>
                <w:szCs w:val="20"/>
              </w:rPr>
            </w:pPr>
          </w:p>
        </w:tc>
        <w:tc>
          <w:tcPr>
            <w:tcW w:w="2551" w:type="dxa"/>
            <w:vMerge/>
          </w:tcPr>
          <w:p w:rsidR="006127EE" w:rsidRPr="00766E60" w:rsidRDefault="006127EE" w:rsidP="00CC3525">
            <w:pPr>
              <w:jc w:val="both"/>
              <w:rPr>
                <w:rFonts w:ascii="Times New Roman" w:hAnsi="Times New Roman"/>
                <w:b/>
                <w:bCs/>
                <w:sz w:val="20"/>
                <w:szCs w:val="20"/>
              </w:rPr>
            </w:pPr>
          </w:p>
        </w:tc>
        <w:tc>
          <w:tcPr>
            <w:tcW w:w="2410" w:type="dxa"/>
            <w:vMerge/>
            <w:tcBorders>
              <w:right w:val="single" w:sz="12" w:space="0" w:color="auto"/>
            </w:tcBorders>
          </w:tcPr>
          <w:p w:rsidR="006127EE" w:rsidRPr="00766E60" w:rsidRDefault="006127EE" w:rsidP="00CC3525">
            <w:pPr>
              <w:jc w:val="both"/>
              <w:rPr>
                <w:rFonts w:ascii="Times New Roman" w:hAnsi="Times New Roman"/>
                <w:b/>
                <w:bCs/>
                <w:sz w:val="20"/>
                <w:szCs w:val="20"/>
              </w:rPr>
            </w:pPr>
          </w:p>
        </w:tc>
      </w:tr>
    </w:tbl>
    <w:p w:rsidR="006127EE" w:rsidRPr="00A70BBA" w:rsidRDefault="006127EE" w:rsidP="006127EE"/>
    <w:p w:rsidR="006127EE" w:rsidRPr="00A70BBA" w:rsidRDefault="006127EE" w:rsidP="006127EE"/>
    <w:p w:rsidR="006127EE" w:rsidRPr="00A70BBA" w:rsidRDefault="006127EE" w:rsidP="006127EE"/>
    <w:p w:rsidR="006127EE" w:rsidRPr="00A70BBA" w:rsidRDefault="006127EE" w:rsidP="006127EE"/>
    <w:p w:rsidR="006127EE" w:rsidRPr="00A70BBA" w:rsidRDefault="006127EE" w:rsidP="006127E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551"/>
        <w:gridCol w:w="2410"/>
      </w:tblGrid>
      <w:tr w:rsidR="006127EE" w:rsidRPr="00766E60" w:rsidTr="00CC3525">
        <w:trPr>
          <w:cantSplit/>
          <w:trHeight w:val="570"/>
        </w:trPr>
        <w:tc>
          <w:tcPr>
            <w:tcW w:w="2552" w:type="dxa"/>
            <w:vMerge w:val="restart"/>
            <w:tcBorders>
              <w:left w:val="single" w:sz="12" w:space="0" w:color="auto"/>
            </w:tcBorders>
          </w:tcPr>
          <w:p w:rsidR="006127EE" w:rsidRPr="00766E60" w:rsidRDefault="006127EE" w:rsidP="00CC3525">
            <w:pPr>
              <w:jc w:val="center"/>
              <w:rPr>
                <w:rFonts w:ascii="Times New Roman" w:hAnsi="Times New Roman"/>
                <w:sz w:val="20"/>
                <w:szCs w:val="20"/>
              </w:rPr>
            </w:pPr>
            <w:r w:rsidRPr="00766E60">
              <w:rPr>
                <w:rFonts w:ascii="Times New Roman" w:hAnsi="Times New Roman"/>
                <w:b/>
                <w:bCs/>
                <w:sz w:val="20"/>
                <w:szCs w:val="20"/>
              </w:rPr>
              <w:t>0 баллов</w:t>
            </w:r>
          </w:p>
          <w:p w:rsidR="006127EE" w:rsidRPr="00766E60" w:rsidRDefault="006127EE" w:rsidP="00CC3525">
            <w:pPr>
              <w:jc w:val="both"/>
              <w:rPr>
                <w:rFonts w:ascii="Times New Roman" w:hAnsi="Times New Roman"/>
                <w:sz w:val="20"/>
                <w:szCs w:val="20"/>
              </w:rPr>
            </w:pPr>
            <w:r w:rsidRPr="00766E60">
              <w:rPr>
                <w:rFonts w:ascii="Times New Roman" w:hAnsi="Times New Roman"/>
                <w:sz w:val="20"/>
                <w:szCs w:val="20"/>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и/или многочисленные ошибки в употреблении логических средств связи.</w:t>
            </w:r>
          </w:p>
        </w:tc>
        <w:tc>
          <w:tcPr>
            <w:tcW w:w="2835" w:type="dxa"/>
            <w:vMerge w:val="restart"/>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1 балл</w:t>
            </w:r>
          </w:p>
          <w:p w:rsidR="006127EE" w:rsidRPr="00766E60" w:rsidRDefault="006127EE" w:rsidP="00CC3525">
            <w:pPr>
              <w:jc w:val="both"/>
              <w:rPr>
                <w:rFonts w:ascii="Times New Roman" w:hAnsi="Times New Roman"/>
                <w:b/>
                <w:bCs/>
                <w:sz w:val="20"/>
                <w:szCs w:val="20"/>
              </w:rPr>
            </w:pPr>
            <w:r w:rsidRPr="00766E60">
              <w:rPr>
                <w:rFonts w:ascii="Times New Roman" w:hAnsi="Times New Roman"/>
                <w:sz w:val="20"/>
                <w:szCs w:val="20"/>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 однообразную лексику.</w:t>
            </w:r>
          </w:p>
        </w:tc>
        <w:tc>
          <w:tcPr>
            <w:tcW w:w="2551" w:type="dxa"/>
            <w:vMerge w:val="restart"/>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1 балл</w:t>
            </w:r>
          </w:p>
          <w:p w:rsidR="006127EE" w:rsidRPr="00766E60" w:rsidRDefault="006127EE" w:rsidP="00CC3525">
            <w:pPr>
              <w:jc w:val="both"/>
              <w:rPr>
                <w:rFonts w:ascii="Times New Roman" w:hAnsi="Times New Roman"/>
                <w:b/>
                <w:bCs/>
                <w:sz w:val="20"/>
                <w:szCs w:val="20"/>
              </w:rPr>
            </w:pPr>
            <w:r w:rsidRPr="00766E60">
              <w:rPr>
                <w:rFonts w:ascii="Times New Roman" w:hAnsi="Times New Roman"/>
                <w:sz w:val="20"/>
                <w:szCs w:val="20"/>
              </w:rPr>
              <w:t>В тексте присутствуют несколько (4-7)  грамма</w:t>
            </w:r>
            <w:r>
              <w:rPr>
                <w:rFonts w:ascii="Times New Roman" w:hAnsi="Times New Roman"/>
                <w:sz w:val="20"/>
                <w:szCs w:val="20"/>
              </w:rPr>
              <w:t>-</w:t>
            </w:r>
            <w:r w:rsidRPr="00766E60">
              <w:rPr>
                <w:rFonts w:ascii="Times New Roman" w:hAnsi="Times New Roman"/>
                <w:sz w:val="20"/>
                <w:szCs w:val="20"/>
              </w:rPr>
              <w:t>тических ошибок, не затрудняющих общего понимания текста.</w:t>
            </w:r>
          </w:p>
        </w:tc>
        <w:tc>
          <w:tcPr>
            <w:tcW w:w="2410" w:type="dxa"/>
            <w:vMerge w:val="restart"/>
            <w:tcBorders>
              <w:right w:val="single" w:sz="12" w:space="0" w:color="auto"/>
            </w:tcBorders>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0 баллов</w:t>
            </w:r>
          </w:p>
          <w:p w:rsidR="006127EE" w:rsidRPr="00766E60" w:rsidRDefault="006127EE" w:rsidP="00CC3525">
            <w:pPr>
              <w:jc w:val="both"/>
              <w:rPr>
                <w:rFonts w:ascii="Times New Roman" w:hAnsi="Times New Roman"/>
                <w:b/>
                <w:bCs/>
                <w:sz w:val="20"/>
                <w:szCs w:val="20"/>
              </w:rPr>
            </w:pPr>
            <w:r w:rsidRPr="00766E60">
              <w:rPr>
                <w:rFonts w:ascii="Times New Roman" w:hAnsi="Times New Roman"/>
                <w:sz w:val="20"/>
                <w:szCs w:val="20"/>
              </w:rPr>
              <w:t>В тексте присутствуют многочисленные орфо</w:t>
            </w:r>
            <w:r>
              <w:rPr>
                <w:rFonts w:ascii="Times New Roman" w:hAnsi="Times New Roman"/>
                <w:sz w:val="20"/>
                <w:szCs w:val="20"/>
              </w:rPr>
              <w:t>-</w:t>
            </w:r>
            <w:r w:rsidRPr="00766E60">
              <w:rPr>
                <w:rFonts w:ascii="Times New Roman" w:hAnsi="Times New Roman"/>
                <w:sz w:val="20"/>
                <w:szCs w:val="20"/>
              </w:rPr>
              <w:t>графические (более 4) и/или пунктуационные ошибки (более 4), в том числе затрудняющие его понимание.</w:t>
            </w:r>
          </w:p>
        </w:tc>
      </w:tr>
      <w:tr w:rsidR="006127EE" w:rsidRPr="00766E60" w:rsidTr="00CC3525">
        <w:trPr>
          <w:cantSplit/>
          <w:trHeight w:val="570"/>
        </w:trPr>
        <w:tc>
          <w:tcPr>
            <w:tcW w:w="2552" w:type="dxa"/>
            <w:vMerge/>
            <w:tcBorders>
              <w:left w:val="single" w:sz="12" w:space="0" w:color="auto"/>
              <w:bottom w:val="single" w:sz="4" w:space="0" w:color="auto"/>
            </w:tcBorders>
          </w:tcPr>
          <w:p w:rsidR="006127EE" w:rsidRPr="00766E60" w:rsidRDefault="006127EE" w:rsidP="00CC3525">
            <w:pPr>
              <w:jc w:val="both"/>
              <w:rPr>
                <w:rFonts w:ascii="Times New Roman" w:hAnsi="Times New Roman"/>
                <w:b/>
                <w:bCs/>
                <w:sz w:val="20"/>
                <w:szCs w:val="20"/>
              </w:rPr>
            </w:pPr>
          </w:p>
        </w:tc>
        <w:tc>
          <w:tcPr>
            <w:tcW w:w="2835" w:type="dxa"/>
            <w:vMerge/>
          </w:tcPr>
          <w:p w:rsidR="006127EE" w:rsidRPr="00766E60" w:rsidRDefault="006127EE" w:rsidP="00CC3525">
            <w:pPr>
              <w:jc w:val="both"/>
              <w:rPr>
                <w:rFonts w:ascii="Times New Roman" w:hAnsi="Times New Roman"/>
                <w:b/>
                <w:bCs/>
                <w:sz w:val="20"/>
                <w:szCs w:val="20"/>
              </w:rPr>
            </w:pPr>
          </w:p>
        </w:tc>
        <w:tc>
          <w:tcPr>
            <w:tcW w:w="2551" w:type="dxa"/>
            <w:vMerge/>
          </w:tcPr>
          <w:p w:rsidR="006127EE" w:rsidRPr="00766E60" w:rsidRDefault="006127EE" w:rsidP="00CC3525">
            <w:pPr>
              <w:jc w:val="both"/>
              <w:rPr>
                <w:rFonts w:ascii="Times New Roman" w:hAnsi="Times New Roman"/>
                <w:b/>
                <w:bCs/>
                <w:sz w:val="20"/>
                <w:szCs w:val="20"/>
              </w:rPr>
            </w:pPr>
          </w:p>
        </w:tc>
        <w:tc>
          <w:tcPr>
            <w:tcW w:w="2410" w:type="dxa"/>
            <w:vMerge/>
            <w:tcBorders>
              <w:bottom w:val="single" w:sz="2" w:space="0" w:color="auto"/>
              <w:right w:val="single" w:sz="12" w:space="0" w:color="auto"/>
            </w:tcBorders>
          </w:tcPr>
          <w:p w:rsidR="006127EE" w:rsidRPr="00766E60" w:rsidRDefault="006127EE" w:rsidP="00CC3525">
            <w:pPr>
              <w:jc w:val="both"/>
              <w:rPr>
                <w:rFonts w:ascii="Times New Roman" w:hAnsi="Times New Roman"/>
                <w:b/>
                <w:bCs/>
                <w:sz w:val="20"/>
                <w:szCs w:val="20"/>
              </w:rPr>
            </w:pPr>
          </w:p>
        </w:tc>
      </w:tr>
      <w:tr w:rsidR="006127EE" w:rsidRPr="00766E60" w:rsidTr="00CC3525">
        <w:trPr>
          <w:cantSplit/>
        </w:trPr>
        <w:tc>
          <w:tcPr>
            <w:tcW w:w="2552" w:type="dxa"/>
            <w:tcBorders>
              <w:left w:val="single" w:sz="12" w:space="0" w:color="auto"/>
              <w:bottom w:val="single" w:sz="12" w:space="0" w:color="auto"/>
            </w:tcBorders>
          </w:tcPr>
          <w:p w:rsidR="006127EE" w:rsidRPr="00766E60" w:rsidRDefault="006127EE" w:rsidP="00CC3525">
            <w:pPr>
              <w:jc w:val="both"/>
              <w:rPr>
                <w:rFonts w:ascii="Times New Roman" w:hAnsi="Times New Roman"/>
                <w:b/>
                <w:bCs/>
                <w:sz w:val="20"/>
                <w:szCs w:val="20"/>
              </w:rPr>
            </w:pPr>
          </w:p>
        </w:tc>
        <w:tc>
          <w:tcPr>
            <w:tcW w:w="2835" w:type="dxa"/>
            <w:tcBorders>
              <w:bottom w:val="single" w:sz="12" w:space="0" w:color="auto"/>
            </w:tcBorders>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0 баллов</w:t>
            </w:r>
          </w:p>
          <w:p w:rsidR="006127EE" w:rsidRPr="00766E60" w:rsidRDefault="006127EE" w:rsidP="00CC3525">
            <w:pPr>
              <w:jc w:val="both"/>
              <w:rPr>
                <w:rFonts w:ascii="Times New Roman" w:hAnsi="Times New Roman"/>
                <w:b/>
                <w:bCs/>
                <w:sz w:val="20"/>
                <w:szCs w:val="20"/>
              </w:rPr>
            </w:pPr>
            <w:r w:rsidRPr="00766E60">
              <w:rPr>
                <w:rFonts w:ascii="Times New Roman" w:hAnsi="Times New Roman"/>
                <w:sz w:val="20"/>
                <w:szCs w:val="20"/>
              </w:rPr>
              <w:t>Участник демонстрирует крайне ограниченный сло</w:t>
            </w:r>
            <w:r>
              <w:rPr>
                <w:rFonts w:ascii="Times New Roman" w:hAnsi="Times New Roman"/>
                <w:sz w:val="20"/>
                <w:szCs w:val="20"/>
              </w:rPr>
              <w:t>-</w:t>
            </w:r>
            <w:r w:rsidRPr="00766E60">
              <w:rPr>
                <w:rFonts w:ascii="Times New Roman" w:hAnsi="Times New Roman"/>
                <w:sz w:val="20"/>
                <w:szCs w:val="20"/>
              </w:rPr>
              <w:t>варный запас и / или в работе имеются многочисленные ошибки (7 и более) в употреблении лексики</w:t>
            </w:r>
            <w:r w:rsidRPr="00766E60">
              <w:rPr>
                <w:rFonts w:ascii="Times New Roman" w:hAnsi="Times New Roman"/>
                <w:strike/>
                <w:sz w:val="20"/>
                <w:szCs w:val="20"/>
              </w:rPr>
              <w:t>.</w:t>
            </w:r>
          </w:p>
        </w:tc>
        <w:tc>
          <w:tcPr>
            <w:tcW w:w="2551" w:type="dxa"/>
            <w:tcBorders>
              <w:bottom w:val="single" w:sz="12" w:space="0" w:color="auto"/>
            </w:tcBorders>
          </w:tcPr>
          <w:p w:rsidR="006127EE" w:rsidRPr="00766E60" w:rsidRDefault="006127EE" w:rsidP="00CC3525">
            <w:pPr>
              <w:jc w:val="center"/>
              <w:rPr>
                <w:rFonts w:ascii="Times New Roman" w:hAnsi="Times New Roman"/>
                <w:b/>
                <w:bCs/>
                <w:sz w:val="20"/>
                <w:szCs w:val="20"/>
              </w:rPr>
            </w:pPr>
            <w:r w:rsidRPr="00766E60">
              <w:rPr>
                <w:rFonts w:ascii="Times New Roman" w:hAnsi="Times New Roman"/>
                <w:b/>
                <w:bCs/>
                <w:sz w:val="20"/>
                <w:szCs w:val="20"/>
              </w:rPr>
              <w:t>0 баллов</w:t>
            </w:r>
          </w:p>
          <w:p w:rsidR="006127EE" w:rsidRPr="00766E60" w:rsidRDefault="006127EE" w:rsidP="00CC3525">
            <w:pPr>
              <w:jc w:val="both"/>
              <w:rPr>
                <w:rFonts w:ascii="Times New Roman" w:hAnsi="Times New Roman"/>
                <w:b/>
                <w:bCs/>
                <w:sz w:val="20"/>
                <w:szCs w:val="20"/>
              </w:rPr>
            </w:pPr>
            <w:r w:rsidRPr="00766E60">
              <w:rPr>
                <w:rFonts w:ascii="Times New Roman" w:hAnsi="Times New Roman"/>
                <w:sz w:val="20"/>
                <w:szCs w:val="20"/>
              </w:rPr>
              <w:t>В тексте присутствуют многочисленные ошибки (8 и более) в разных разделах грамматики, в том числе затрудняющие его понимание.</w:t>
            </w:r>
          </w:p>
        </w:tc>
        <w:tc>
          <w:tcPr>
            <w:tcW w:w="2410" w:type="dxa"/>
            <w:tcBorders>
              <w:top w:val="single" w:sz="2" w:space="0" w:color="auto"/>
              <w:bottom w:val="single" w:sz="12" w:space="0" w:color="auto"/>
              <w:right w:val="single" w:sz="12" w:space="0" w:color="auto"/>
            </w:tcBorders>
          </w:tcPr>
          <w:p w:rsidR="006127EE" w:rsidRPr="00766E60" w:rsidRDefault="006127EE" w:rsidP="00CC3525">
            <w:pPr>
              <w:jc w:val="both"/>
              <w:rPr>
                <w:rFonts w:ascii="Times New Roman" w:hAnsi="Times New Roman"/>
                <w:b/>
                <w:bCs/>
                <w:sz w:val="20"/>
                <w:szCs w:val="20"/>
              </w:rPr>
            </w:pPr>
          </w:p>
        </w:tc>
      </w:tr>
    </w:tbl>
    <w:p w:rsidR="006127EE" w:rsidRPr="00A70BBA" w:rsidRDefault="006127EE" w:rsidP="006127EE">
      <w:pPr>
        <w:ind w:firstLine="709"/>
        <w:contextualSpacing/>
        <w:jc w:val="center"/>
        <w:rPr>
          <w:rFonts w:ascii="Times New Roman" w:hAnsi="Times New Roman"/>
          <w:b/>
          <w:sz w:val="28"/>
          <w:szCs w:val="28"/>
        </w:rPr>
      </w:pPr>
    </w:p>
    <w:p w:rsidR="006127EE" w:rsidRDefault="006127EE" w:rsidP="006127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балл может быть снят за:</w:t>
      </w:r>
    </w:p>
    <w:p w:rsidR="006127EE" w:rsidRDefault="006127EE" w:rsidP="006127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орфографические ошибки в словах активного вокабуляра или в простых словах;</w:t>
      </w:r>
    </w:p>
    <w:p w:rsidR="006127EE" w:rsidRDefault="006127EE" w:rsidP="006127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небрежное оформление рукописи;</w:t>
      </w:r>
    </w:p>
    <w:p w:rsidR="006127EE" w:rsidRPr="00A70BBA" w:rsidRDefault="006127EE" w:rsidP="006127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недостаточный объём письменного сочинения (менее 80 слов).</w:t>
      </w:r>
    </w:p>
    <w:p w:rsidR="006127EE" w:rsidRDefault="006127EE" w:rsidP="006127EE">
      <w:pPr>
        <w:autoSpaceDE w:val="0"/>
        <w:autoSpaceDN w:val="0"/>
        <w:adjustRightInd w:val="0"/>
        <w:spacing w:after="0" w:line="240" w:lineRule="auto"/>
        <w:jc w:val="both"/>
        <w:rPr>
          <w:rFonts w:ascii="Times New Roman" w:hAnsi="Times New Roman"/>
          <w:sz w:val="24"/>
          <w:szCs w:val="24"/>
        </w:rPr>
      </w:pPr>
    </w:p>
    <w:p w:rsidR="006127EE" w:rsidRPr="0067774F" w:rsidRDefault="006127EE" w:rsidP="006127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балл может быть добавлен за творческий подход к выполнению поставленной задачи.</w:t>
      </w:r>
      <w:r w:rsidRPr="000E1AC1">
        <w:rPr>
          <w:rFonts w:ascii="Times New Roman" w:hAnsi="Times New Roman"/>
          <w:b/>
          <w:sz w:val="28"/>
          <w:szCs w:val="28"/>
        </w:rPr>
        <w:br w:type="page"/>
      </w:r>
      <w:r>
        <w:rPr>
          <w:rFonts w:ascii="Times New Roman" w:hAnsi="Times New Roman"/>
          <w:b/>
          <w:bCs/>
          <w:color w:val="000000"/>
          <w:sz w:val="28"/>
          <w:szCs w:val="28"/>
        </w:rPr>
        <w:lastRenderedPageBreak/>
        <w:t>КРИТЕРИИ ОЦЕНКИ</w:t>
      </w:r>
    </w:p>
    <w:p w:rsidR="006127EE" w:rsidRPr="002E768A" w:rsidRDefault="006127EE" w:rsidP="006127EE">
      <w:pPr>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выполнения </w:t>
      </w:r>
      <w:r w:rsidRPr="002E768A">
        <w:rPr>
          <w:rFonts w:ascii="Times New Roman" w:hAnsi="Times New Roman"/>
          <w:b/>
          <w:bCs/>
          <w:color w:val="000000"/>
          <w:sz w:val="28"/>
          <w:szCs w:val="28"/>
        </w:rPr>
        <w:t xml:space="preserve"> задания</w:t>
      </w:r>
      <w:r>
        <w:rPr>
          <w:rFonts w:ascii="Times New Roman" w:hAnsi="Times New Roman"/>
          <w:b/>
          <w:bCs/>
          <w:color w:val="000000"/>
          <w:sz w:val="28"/>
          <w:szCs w:val="28"/>
        </w:rPr>
        <w:t xml:space="preserve"> «устная речь»</w:t>
      </w:r>
    </w:p>
    <w:p w:rsidR="006127EE" w:rsidRPr="00B07C1D" w:rsidRDefault="006127EE" w:rsidP="006127EE">
      <w:pPr>
        <w:spacing w:line="240" w:lineRule="auto"/>
        <w:contextualSpacing/>
        <w:jc w:val="center"/>
        <w:rPr>
          <w:rFonts w:ascii="Times New Roman" w:hAnsi="Times New Roman"/>
          <w:sz w:val="28"/>
          <w:szCs w:val="28"/>
        </w:rPr>
      </w:pPr>
      <w:r w:rsidRPr="00B07C1D">
        <w:rPr>
          <w:rFonts w:ascii="Times New Roman" w:hAnsi="Times New Roman"/>
          <w:bCs/>
          <w:color w:val="000000"/>
          <w:sz w:val="28"/>
          <w:szCs w:val="28"/>
        </w:rPr>
        <w:t xml:space="preserve">Максимальное количество баллов – 25 </w:t>
      </w:r>
    </w:p>
    <w:p w:rsidR="006127EE" w:rsidRPr="002E768A" w:rsidRDefault="006127EE" w:rsidP="006127EE">
      <w:pPr>
        <w:spacing w:line="240" w:lineRule="auto"/>
        <w:contextualSpacing/>
        <w:rPr>
          <w:rFonts w:ascii="Times New Roman" w:hAnsi="Times New Roman"/>
          <w:sz w:val="28"/>
          <w:szCs w:val="28"/>
        </w:rPr>
      </w:pPr>
    </w:p>
    <w:p w:rsidR="006127EE" w:rsidRPr="00A70BBA" w:rsidRDefault="006127EE" w:rsidP="006127EE">
      <w:pPr>
        <w:spacing w:line="240" w:lineRule="auto"/>
        <w:contextualSpacing/>
        <w:jc w:val="center"/>
        <w:rPr>
          <w:rFonts w:ascii="Times New Roman" w:hAnsi="Times New Roman"/>
          <w:b/>
          <w:sz w:val="28"/>
          <w:szCs w:val="28"/>
        </w:rPr>
      </w:pPr>
      <w:r w:rsidRPr="00C25302">
        <w:rPr>
          <w:rFonts w:ascii="Times New Roman" w:hAnsi="Times New Roman"/>
          <w:b/>
          <w:sz w:val="28"/>
          <w:szCs w:val="28"/>
        </w:rPr>
        <w:t>Оценка результата группы (10 баллов)</w:t>
      </w:r>
    </w:p>
    <w:p w:rsidR="006127EE" w:rsidRPr="002E768A" w:rsidRDefault="006127EE" w:rsidP="006127EE">
      <w:pPr>
        <w:spacing w:line="240" w:lineRule="auto"/>
        <w:contextualSpacing/>
        <w:rPr>
          <w:rFonts w:ascii="Times New Roman" w:hAnsi="Times New Roman"/>
          <w:sz w:val="28"/>
          <w:szCs w:val="28"/>
        </w:rPr>
      </w:pPr>
      <w:r w:rsidRPr="002E768A">
        <w:rPr>
          <w:rFonts w:ascii="Times New Roman" w:hAnsi="Times New Roman"/>
          <w:sz w:val="28"/>
          <w:szCs w:val="28"/>
        </w:rPr>
        <w:t xml:space="preserve">                                                                </w:t>
      </w:r>
      <w:r w:rsidRPr="002E768A">
        <w:rPr>
          <w:rFonts w:ascii="Times New Roman" w:hAnsi="Times New Roman"/>
          <w:i/>
          <w:sz w:val="28"/>
          <w:szCs w:val="28"/>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6"/>
      </w:tblGrid>
      <w:tr w:rsidR="006127EE" w:rsidRPr="002E768A" w:rsidTr="00CC3525">
        <w:tc>
          <w:tcPr>
            <w:tcW w:w="1560" w:type="dxa"/>
          </w:tcPr>
          <w:p w:rsidR="006127EE" w:rsidRPr="002E768A" w:rsidRDefault="006127EE" w:rsidP="00CC3525">
            <w:pPr>
              <w:spacing w:after="0" w:line="240" w:lineRule="auto"/>
              <w:contextualSpacing/>
              <w:jc w:val="center"/>
              <w:rPr>
                <w:rFonts w:ascii="Times New Roman" w:hAnsi="Times New Roman"/>
                <w:b/>
                <w:sz w:val="28"/>
                <w:szCs w:val="28"/>
              </w:rPr>
            </w:pPr>
            <w:r w:rsidRPr="002E768A">
              <w:rPr>
                <w:rFonts w:ascii="Times New Roman" w:hAnsi="Times New Roman"/>
                <w:b/>
                <w:sz w:val="28"/>
                <w:szCs w:val="28"/>
              </w:rPr>
              <w:t>Баллы</w:t>
            </w:r>
          </w:p>
        </w:tc>
        <w:tc>
          <w:tcPr>
            <w:tcW w:w="8646" w:type="dxa"/>
          </w:tcPr>
          <w:p w:rsidR="006127EE" w:rsidRPr="002E768A" w:rsidRDefault="006127EE" w:rsidP="00CC3525">
            <w:pPr>
              <w:spacing w:after="0" w:line="240" w:lineRule="auto"/>
              <w:jc w:val="center"/>
              <w:rPr>
                <w:rFonts w:ascii="Times New Roman" w:hAnsi="Times New Roman"/>
                <w:b/>
                <w:sz w:val="28"/>
                <w:szCs w:val="28"/>
              </w:rPr>
            </w:pPr>
            <w:r w:rsidRPr="002E768A">
              <w:rPr>
                <w:rFonts w:ascii="Times New Roman" w:hAnsi="Times New Roman"/>
                <w:b/>
                <w:sz w:val="28"/>
                <w:szCs w:val="28"/>
              </w:rPr>
              <w:t>Содержание презентации</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5</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полностью выполнена. Тема раскрыта в нескольких аспектах. Смысл презентации ясен, содержание интересно, оригинально. </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4</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полностью выполнена. Тема раскрыта. Смысл выступления вполне понятен, однако содержание отчасти скучно и ординарно, присутствуют стереотипы и повторения.</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выполнена не полностью.  Тема раскрыта в ограниченном объёме. Содержание презентации не претендует на оригинальность. </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Коммуникативная задача выполнена частично, тема раскрыта очень узко, содержание презентации банально. </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выполнена частично. Смысл презентации узнаваем, но тема практически не раскрыта. Содержание неинтересно.</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Коммуникативная задача не выполнена. Смысл презентации неясен, содержание отсутствует, тема не раскрыта.</w:t>
            </w:r>
          </w:p>
        </w:tc>
      </w:tr>
      <w:tr w:rsidR="006127EE" w:rsidRPr="002E768A" w:rsidTr="00CC3525">
        <w:tc>
          <w:tcPr>
            <w:tcW w:w="1560" w:type="dxa"/>
          </w:tcPr>
          <w:p w:rsidR="006127EE" w:rsidRPr="002E768A" w:rsidRDefault="006127EE" w:rsidP="00CC3525">
            <w:pPr>
              <w:spacing w:after="0" w:line="240" w:lineRule="auto"/>
              <w:contextualSpacing/>
              <w:jc w:val="center"/>
              <w:rPr>
                <w:rFonts w:ascii="Times New Roman" w:hAnsi="Times New Roman"/>
                <w:b/>
                <w:sz w:val="28"/>
                <w:szCs w:val="28"/>
              </w:rPr>
            </w:pPr>
            <w:r w:rsidRPr="002E768A">
              <w:rPr>
                <w:rFonts w:ascii="Times New Roman" w:hAnsi="Times New Roman"/>
                <w:b/>
                <w:sz w:val="28"/>
                <w:szCs w:val="28"/>
              </w:rPr>
              <w:t>Баллы</w:t>
            </w:r>
          </w:p>
        </w:tc>
        <w:tc>
          <w:tcPr>
            <w:tcW w:w="8646" w:type="dxa"/>
          </w:tcPr>
          <w:p w:rsidR="006127EE" w:rsidRPr="002E768A" w:rsidRDefault="006127EE" w:rsidP="00CC3525">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Работа в команде / взаимодействие участников</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5</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Распределение ролей соответствует содержанию и форме презентации. Участники слаженно взаимодействуют друг с другом, реагируют и опираются на предыдущее высказывание,  высказываются в равном объёме.</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4</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Распределение ролей соответствует содержанию и форме презентации. Участники в основном взаимодействуют друг с другом, однако равный объём высказывания не всегда соблюдается, участники не всегда реагируют и опираются на предыдущее высказывание.</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 xml:space="preserve">Распределение  ролей соответствует содержанию и форме презентации. Взаимодействие участников ограничивается в основном соблюдением очерёдности высказывания или отсутствует связь между отдельными высказываниями. </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Все члены группы высказываются, но распределение ролей не оптимально. Взаимодействуют не все участники группы.</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Высказываются лишь некоторые участники, смена высказываний недостаточно продумана.</w:t>
            </w:r>
          </w:p>
        </w:tc>
      </w:tr>
      <w:tr w:rsidR="006127EE" w:rsidRPr="002E768A" w:rsidTr="00CC3525">
        <w:tc>
          <w:tcPr>
            <w:tcW w:w="1560"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646" w:type="dxa"/>
          </w:tcPr>
          <w:p w:rsidR="006127EE" w:rsidRPr="008467EB" w:rsidRDefault="006127EE" w:rsidP="00CC3525">
            <w:pPr>
              <w:spacing w:line="240" w:lineRule="auto"/>
              <w:contextualSpacing/>
              <w:jc w:val="both"/>
              <w:rPr>
                <w:rFonts w:ascii="Times New Roman" w:hAnsi="Times New Roman"/>
                <w:sz w:val="24"/>
                <w:szCs w:val="24"/>
              </w:rPr>
            </w:pPr>
            <w:r w:rsidRPr="008467EB">
              <w:rPr>
                <w:rFonts w:ascii="Times New Roman" w:hAnsi="Times New Roman"/>
                <w:sz w:val="24"/>
                <w:szCs w:val="24"/>
              </w:rPr>
              <w:t>Некоторые участники высказываются, но взаимодействие отсутствует.</w:t>
            </w:r>
          </w:p>
        </w:tc>
      </w:tr>
    </w:tbl>
    <w:p w:rsidR="006127EE" w:rsidRPr="00A70BBA" w:rsidRDefault="006127EE" w:rsidP="006127EE">
      <w:pPr>
        <w:rPr>
          <w:rFonts w:ascii="Times New Roman" w:hAnsi="Times New Roman"/>
          <w:sz w:val="28"/>
          <w:szCs w:val="28"/>
          <w:u w:val="single"/>
        </w:rPr>
      </w:pPr>
    </w:p>
    <w:p w:rsidR="006127EE" w:rsidRDefault="006127EE" w:rsidP="006127EE">
      <w:pPr>
        <w:spacing w:line="240" w:lineRule="auto"/>
        <w:contextualSpacing/>
        <w:jc w:val="center"/>
        <w:rPr>
          <w:rFonts w:ascii="Times New Roman" w:hAnsi="Times New Roman"/>
          <w:b/>
          <w:sz w:val="28"/>
          <w:szCs w:val="28"/>
        </w:rPr>
      </w:pPr>
    </w:p>
    <w:p w:rsidR="006127EE" w:rsidRDefault="006127EE" w:rsidP="006127EE">
      <w:pPr>
        <w:spacing w:line="240" w:lineRule="auto"/>
        <w:contextualSpacing/>
        <w:jc w:val="center"/>
        <w:rPr>
          <w:rFonts w:ascii="Times New Roman" w:hAnsi="Times New Roman"/>
          <w:b/>
          <w:sz w:val="28"/>
          <w:szCs w:val="28"/>
        </w:rPr>
      </w:pPr>
    </w:p>
    <w:p w:rsidR="006127EE" w:rsidRDefault="006127EE" w:rsidP="006127EE">
      <w:pPr>
        <w:spacing w:line="240" w:lineRule="auto"/>
        <w:contextualSpacing/>
        <w:jc w:val="center"/>
        <w:rPr>
          <w:rFonts w:ascii="Times New Roman" w:hAnsi="Times New Roman"/>
          <w:b/>
          <w:sz w:val="28"/>
          <w:szCs w:val="28"/>
        </w:rPr>
      </w:pPr>
    </w:p>
    <w:p w:rsidR="006127EE" w:rsidRDefault="006127EE" w:rsidP="006127EE">
      <w:pPr>
        <w:spacing w:line="240" w:lineRule="auto"/>
        <w:contextualSpacing/>
        <w:jc w:val="center"/>
        <w:rPr>
          <w:rFonts w:ascii="Times New Roman" w:hAnsi="Times New Roman"/>
          <w:b/>
          <w:sz w:val="28"/>
          <w:szCs w:val="28"/>
        </w:rPr>
      </w:pPr>
    </w:p>
    <w:p w:rsidR="006127EE" w:rsidRDefault="006127EE" w:rsidP="006127EE">
      <w:pPr>
        <w:spacing w:line="240" w:lineRule="auto"/>
        <w:contextualSpacing/>
        <w:jc w:val="center"/>
        <w:rPr>
          <w:rFonts w:ascii="Times New Roman" w:hAnsi="Times New Roman"/>
          <w:b/>
          <w:sz w:val="28"/>
          <w:szCs w:val="28"/>
        </w:rPr>
      </w:pPr>
    </w:p>
    <w:p w:rsidR="006127EE" w:rsidRDefault="006127EE" w:rsidP="006127EE">
      <w:pPr>
        <w:spacing w:line="240" w:lineRule="auto"/>
        <w:contextualSpacing/>
        <w:jc w:val="center"/>
        <w:rPr>
          <w:rFonts w:ascii="Times New Roman" w:hAnsi="Times New Roman"/>
          <w:b/>
          <w:sz w:val="28"/>
          <w:szCs w:val="28"/>
        </w:rPr>
      </w:pPr>
    </w:p>
    <w:p w:rsidR="006127EE" w:rsidRPr="00C25302" w:rsidRDefault="006127EE" w:rsidP="006127EE">
      <w:pPr>
        <w:spacing w:line="240" w:lineRule="auto"/>
        <w:contextualSpacing/>
        <w:jc w:val="center"/>
        <w:rPr>
          <w:rFonts w:ascii="Times New Roman" w:hAnsi="Times New Roman"/>
          <w:b/>
          <w:sz w:val="28"/>
          <w:szCs w:val="28"/>
        </w:rPr>
      </w:pPr>
      <w:r w:rsidRPr="00C25302">
        <w:rPr>
          <w:rFonts w:ascii="Times New Roman" w:hAnsi="Times New Roman"/>
          <w:b/>
          <w:sz w:val="28"/>
          <w:szCs w:val="28"/>
        </w:rPr>
        <w:lastRenderedPageBreak/>
        <w:t>Оценка индивидуальных результатов (15 баллов)</w:t>
      </w:r>
    </w:p>
    <w:p w:rsidR="006127EE" w:rsidRPr="002E768A" w:rsidRDefault="006127EE" w:rsidP="006127EE">
      <w:pPr>
        <w:spacing w:line="240" w:lineRule="auto"/>
        <w:contextualSpacing/>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930"/>
      </w:tblGrid>
      <w:tr w:rsidR="006127EE" w:rsidRPr="002E768A" w:rsidTr="00CC3525">
        <w:tc>
          <w:tcPr>
            <w:tcW w:w="1276" w:type="dxa"/>
          </w:tcPr>
          <w:p w:rsidR="006127EE" w:rsidRPr="00337C5E" w:rsidRDefault="006127EE" w:rsidP="00CC3525">
            <w:pPr>
              <w:spacing w:after="0" w:line="240" w:lineRule="auto"/>
              <w:contextualSpacing/>
              <w:jc w:val="center"/>
              <w:rPr>
                <w:rFonts w:ascii="Times New Roman" w:hAnsi="Times New Roman"/>
                <w:b/>
                <w:sz w:val="24"/>
                <w:szCs w:val="24"/>
              </w:rPr>
            </w:pPr>
            <w:r w:rsidRPr="00337C5E">
              <w:rPr>
                <w:rFonts w:ascii="Times New Roman" w:hAnsi="Times New Roman"/>
                <w:b/>
                <w:sz w:val="24"/>
                <w:szCs w:val="24"/>
              </w:rPr>
              <w:t>Баллы</w:t>
            </w:r>
          </w:p>
        </w:tc>
        <w:tc>
          <w:tcPr>
            <w:tcW w:w="8930" w:type="dxa"/>
          </w:tcPr>
          <w:p w:rsidR="006127EE" w:rsidRPr="002E768A" w:rsidRDefault="006127EE" w:rsidP="00CC3525">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Убедительность, наглядность  изложения</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Высказывания аргументированы, аргументация сильная, сопряжена с высказываниями других членов группы. </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Аргументация в целом убедительна и логична. </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Излагает свою позицию неубедительно, не аргументируя. </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Не излагает своей позиции, не аргументирует высказываний.</w:t>
            </w:r>
          </w:p>
        </w:tc>
      </w:tr>
      <w:tr w:rsidR="006127EE" w:rsidRPr="002E768A" w:rsidTr="00CC3525">
        <w:tc>
          <w:tcPr>
            <w:tcW w:w="1276" w:type="dxa"/>
          </w:tcPr>
          <w:p w:rsidR="006127EE" w:rsidRPr="00337C5E" w:rsidRDefault="006127EE" w:rsidP="00CC3525">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6127EE" w:rsidRPr="002E768A" w:rsidRDefault="006127EE" w:rsidP="00CC3525">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Выразительность, артистизм</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6127EE" w:rsidRPr="007A50B1" w:rsidRDefault="006127EE" w:rsidP="00CC3525">
            <w:pPr>
              <w:spacing w:line="240" w:lineRule="auto"/>
              <w:contextualSpacing/>
              <w:jc w:val="both"/>
              <w:rPr>
                <w:rFonts w:ascii="Times New Roman" w:hAnsi="Times New Roman"/>
                <w:bCs/>
                <w:iCs/>
                <w:sz w:val="24"/>
                <w:szCs w:val="24"/>
              </w:rPr>
            </w:pPr>
            <w:r w:rsidRPr="007A50B1">
              <w:rPr>
                <w:rFonts w:ascii="Times New Roman" w:hAnsi="Times New Roman"/>
                <w:bCs/>
                <w:iCs/>
                <w:sz w:val="24"/>
                <w:szCs w:val="24"/>
              </w:rPr>
              <w:t>Демонстрирует артистизм, сценическую убедительность, органичность жестов, пластики и речи, выразительность в полном соответствии с выбранной ролью.</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 xml:space="preserve">Присутствуют отдельные проявления выразительности, однако жесты и пластика не всегда естественны и оправданы выбранной ролью.  </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Предпринимает отдельные попытки выразить эмоции, в том числе с помощью жестов и пластики.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Не демонстрирует сопричастности происходящему, пластика и жестикуляция отсутствуют.</w:t>
            </w:r>
          </w:p>
        </w:tc>
      </w:tr>
      <w:tr w:rsidR="006127EE" w:rsidRPr="002E768A" w:rsidTr="00CC3525">
        <w:tc>
          <w:tcPr>
            <w:tcW w:w="1276" w:type="dxa"/>
          </w:tcPr>
          <w:p w:rsidR="006127EE" w:rsidRPr="00337C5E" w:rsidRDefault="006127EE" w:rsidP="00CC3525">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6127EE" w:rsidRPr="002E768A" w:rsidRDefault="006127EE" w:rsidP="00CC3525">
            <w:pPr>
              <w:spacing w:after="0" w:line="240" w:lineRule="auto"/>
              <w:contextualSpacing/>
              <w:jc w:val="center"/>
              <w:rPr>
                <w:rFonts w:ascii="Times New Roman" w:hAnsi="Times New Roman"/>
                <w:sz w:val="28"/>
                <w:szCs w:val="28"/>
              </w:rPr>
            </w:pPr>
            <w:r w:rsidRPr="002E768A">
              <w:rPr>
                <w:rFonts w:ascii="Times New Roman" w:hAnsi="Times New Roman"/>
                <w:b/>
                <w:sz w:val="28"/>
                <w:szCs w:val="28"/>
              </w:rPr>
              <w:t>Лексическое оформление речи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Владеет широким вокабуляром, достаточным для решения поставленной задачи, использует его в соответствии с  правилами лексической сочетаемости. Выбранный вокабуляр соответствует роли.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Демонстрирует достаточный  словарный запас, однако в некоторых случаях испытывает трудности в подборе и правильном использовании лексических единиц, которые не всегда соответствуют выбранной роли.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sz w:val="24"/>
                <w:szCs w:val="24"/>
              </w:rPr>
              <w:t>Вокабуляр ограничен, в связи с чем задача выполняется лишь частично.</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Словарный запас недостаточен для выполнения поставленной задачи.</w:t>
            </w:r>
          </w:p>
        </w:tc>
      </w:tr>
      <w:tr w:rsidR="006127EE" w:rsidRPr="002E768A" w:rsidTr="00CC3525">
        <w:tc>
          <w:tcPr>
            <w:tcW w:w="1276" w:type="dxa"/>
          </w:tcPr>
          <w:p w:rsidR="006127EE" w:rsidRPr="00337C5E" w:rsidRDefault="006127EE" w:rsidP="00CC3525">
            <w:pPr>
              <w:spacing w:after="0"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6127EE" w:rsidRPr="002E768A" w:rsidRDefault="006127EE" w:rsidP="00CC3525">
            <w:pPr>
              <w:spacing w:after="0" w:line="240" w:lineRule="auto"/>
              <w:contextualSpacing/>
              <w:jc w:val="center"/>
              <w:rPr>
                <w:rFonts w:ascii="Times New Roman" w:hAnsi="Times New Roman"/>
                <w:b/>
                <w:color w:val="000000"/>
                <w:sz w:val="28"/>
                <w:szCs w:val="28"/>
              </w:rPr>
            </w:pPr>
            <w:r w:rsidRPr="002E768A">
              <w:rPr>
                <w:rFonts w:ascii="Times New Roman" w:hAnsi="Times New Roman"/>
                <w:b/>
                <w:color w:val="000000"/>
                <w:sz w:val="28"/>
                <w:szCs w:val="28"/>
              </w:rPr>
              <w:t>Грамматическое оформление речи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Демонстрирует владение разнообразными грамматическими структурами, грамматические ошибки немногочисленны и не препятствуют решению задачи.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6127EE" w:rsidRPr="007A50B1" w:rsidRDefault="006127EE" w:rsidP="00CC3525">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Грамматические структуры используются адекватно, допущенные ошибки не оказывают сильного негативного воздействия на решение задачи.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6127EE" w:rsidRPr="007A50B1" w:rsidRDefault="006127EE" w:rsidP="00CC3525">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Многочисленные грамматические ошибки частично затрудняют решение задачи.</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6127EE" w:rsidRPr="007A50B1" w:rsidRDefault="006127EE" w:rsidP="00CC3525">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Неправильное использование грамматических структур делает невозможным выполнение поставленной задачи.</w:t>
            </w:r>
          </w:p>
        </w:tc>
      </w:tr>
      <w:tr w:rsidR="006127EE" w:rsidRPr="002E768A" w:rsidTr="00CC3525">
        <w:tc>
          <w:tcPr>
            <w:tcW w:w="1276" w:type="dxa"/>
          </w:tcPr>
          <w:p w:rsidR="006127EE" w:rsidRPr="00337C5E" w:rsidRDefault="006127EE" w:rsidP="00CC3525">
            <w:pPr>
              <w:spacing w:line="240" w:lineRule="auto"/>
              <w:contextualSpacing/>
              <w:jc w:val="center"/>
              <w:rPr>
                <w:rFonts w:ascii="Times New Roman" w:hAnsi="Times New Roman"/>
                <w:sz w:val="24"/>
                <w:szCs w:val="24"/>
              </w:rPr>
            </w:pPr>
            <w:r w:rsidRPr="00337C5E">
              <w:rPr>
                <w:rFonts w:ascii="Times New Roman" w:hAnsi="Times New Roman"/>
                <w:b/>
                <w:sz w:val="24"/>
                <w:szCs w:val="24"/>
              </w:rPr>
              <w:t>Баллы</w:t>
            </w:r>
          </w:p>
        </w:tc>
        <w:tc>
          <w:tcPr>
            <w:tcW w:w="8930" w:type="dxa"/>
          </w:tcPr>
          <w:p w:rsidR="006127EE" w:rsidRPr="002E768A" w:rsidRDefault="006127EE" w:rsidP="00CC3525">
            <w:pPr>
              <w:spacing w:line="240" w:lineRule="auto"/>
              <w:contextualSpacing/>
              <w:jc w:val="center"/>
              <w:rPr>
                <w:rFonts w:ascii="Times New Roman" w:hAnsi="Times New Roman"/>
                <w:b/>
                <w:color w:val="000000"/>
                <w:sz w:val="28"/>
                <w:szCs w:val="28"/>
              </w:rPr>
            </w:pPr>
            <w:r w:rsidRPr="002E768A">
              <w:rPr>
                <w:rFonts w:ascii="Times New Roman" w:hAnsi="Times New Roman"/>
                <w:b/>
                <w:color w:val="000000"/>
                <w:sz w:val="28"/>
                <w:szCs w:val="28"/>
              </w:rPr>
              <w:t>Произношение</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3</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 xml:space="preserve">Соблюдает правильный интонационный рисунок, не допускает грубых фонематических ошибок, произношение соответствует языковой норме. </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2</w:t>
            </w:r>
          </w:p>
        </w:tc>
        <w:tc>
          <w:tcPr>
            <w:tcW w:w="8930" w:type="dxa"/>
          </w:tcPr>
          <w:p w:rsidR="006127EE" w:rsidRPr="007A50B1" w:rsidRDefault="006127EE" w:rsidP="00CC3525">
            <w:pPr>
              <w:spacing w:line="240" w:lineRule="auto"/>
              <w:contextualSpacing/>
              <w:jc w:val="both"/>
              <w:rPr>
                <w:rFonts w:ascii="Times New Roman" w:hAnsi="Times New Roman"/>
                <w:sz w:val="24"/>
                <w:szCs w:val="24"/>
              </w:rPr>
            </w:pPr>
            <w:r w:rsidRPr="007A50B1">
              <w:rPr>
                <w:rFonts w:ascii="Times New Roman" w:hAnsi="Times New Roman"/>
                <w:color w:val="000000"/>
                <w:sz w:val="24"/>
                <w:szCs w:val="24"/>
              </w:rPr>
              <w:t xml:space="preserve">Фонетическое оформление речи в целом адекватно ситуации общения, иногда допускаются фонематические ошибки и неточности в интонационном рисунке. </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1</w:t>
            </w:r>
          </w:p>
        </w:tc>
        <w:tc>
          <w:tcPr>
            <w:tcW w:w="8930" w:type="dxa"/>
          </w:tcPr>
          <w:p w:rsidR="006127EE" w:rsidRPr="007A50B1" w:rsidRDefault="006127EE" w:rsidP="00CC3525">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Иногда допускает грубые фонематические ошибки, в интонации и произношении слишком явно проявляется влияние родного языка.</w:t>
            </w:r>
          </w:p>
        </w:tc>
      </w:tr>
      <w:tr w:rsidR="006127EE" w:rsidRPr="002E768A" w:rsidTr="00CC3525">
        <w:tc>
          <w:tcPr>
            <w:tcW w:w="1276" w:type="dxa"/>
          </w:tcPr>
          <w:p w:rsidR="006127EE" w:rsidRPr="002E768A" w:rsidRDefault="006127EE" w:rsidP="00CC3525">
            <w:pPr>
              <w:spacing w:line="240" w:lineRule="auto"/>
              <w:contextualSpacing/>
              <w:jc w:val="center"/>
              <w:rPr>
                <w:rFonts w:ascii="Times New Roman" w:hAnsi="Times New Roman"/>
                <w:sz w:val="28"/>
                <w:szCs w:val="28"/>
              </w:rPr>
            </w:pPr>
            <w:r w:rsidRPr="002E768A">
              <w:rPr>
                <w:rFonts w:ascii="Times New Roman" w:hAnsi="Times New Roman"/>
                <w:sz w:val="28"/>
                <w:szCs w:val="28"/>
              </w:rPr>
              <w:t>0</w:t>
            </w:r>
          </w:p>
        </w:tc>
        <w:tc>
          <w:tcPr>
            <w:tcW w:w="8930" w:type="dxa"/>
          </w:tcPr>
          <w:p w:rsidR="006127EE" w:rsidRPr="007A50B1" w:rsidRDefault="006127EE" w:rsidP="00CC3525">
            <w:pPr>
              <w:spacing w:line="240" w:lineRule="auto"/>
              <w:contextualSpacing/>
              <w:jc w:val="both"/>
              <w:rPr>
                <w:rFonts w:ascii="Times New Roman" w:hAnsi="Times New Roman"/>
                <w:color w:val="000000"/>
                <w:sz w:val="24"/>
                <w:szCs w:val="24"/>
              </w:rPr>
            </w:pPr>
            <w:r w:rsidRPr="007A50B1">
              <w:rPr>
                <w:rFonts w:ascii="Times New Roman" w:hAnsi="Times New Roman"/>
                <w:color w:val="000000"/>
                <w:sz w:val="24"/>
                <w:szCs w:val="24"/>
              </w:rPr>
              <w:t>Неправильное произнесение многих звуков  и неадекватный интонационный рисунок препятствуют полноценному общению.</w:t>
            </w:r>
          </w:p>
        </w:tc>
      </w:tr>
    </w:tbl>
    <w:p w:rsidR="006127EE" w:rsidRPr="00A70BBA" w:rsidRDefault="006127EE" w:rsidP="006127EE">
      <w:pPr>
        <w:contextualSpacing/>
        <w:jc w:val="center"/>
        <w:rPr>
          <w:rFonts w:ascii="Times New Roman" w:hAnsi="Times New Roman"/>
          <w:b/>
          <w:sz w:val="28"/>
          <w:szCs w:val="28"/>
        </w:rPr>
      </w:pPr>
    </w:p>
    <w:p w:rsidR="006127EE" w:rsidRPr="005158EC" w:rsidRDefault="006127EE" w:rsidP="006127EE">
      <w:pPr>
        <w:rPr>
          <w:rFonts w:ascii="Times New Roman" w:hAnsi="Times New Roman"/>
          <w:sz w:val="28"/>
          <w:szCs w:val="28"/>
        </w:rPr>
      </w:pPr>
    </w:p>
    <w:sectPr w:rsidR="006127EE" w:rsidRPr="005158EC" w:rsidSect="00CE7F48">
      <w:headerReference w:type="default" r:id="rId7"/>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C8" w:rsidRDefault="00D832C8" w:rsidP="00EF498B">
      <w:pPr>
        <w:spacing w:after="0" w:line="240" w:lineRule="auto"/>
      </w:pPr>
      <w:r>
        <w:separator/>
      </w:r>
    </w:p>
  </w:endnote>
  <w:endnote w:type="continuationSeparator" w:id="0">
    <w:p w:rsidR="00D832C8" w:rsidRDefault="00D832C8" w:rsidP="00EF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D1" w:rsidRDefault="00CD1E0C">
    <w:pPr>
      <w:pStyle w:val="a6"/>
      <w:jc w:val="center"/>
    </w:pPr>
    <w:r>
      <w:fldChar w:fldCharType="begin"/>
    </w:r>
    <w:r w:rsidR="006127EE">
      <w:instrText>PAGE   \* MERGEFORMAT</w:instrText>
    </w:r>
    <w:r>
      <w:fldChar w:fldCharType="separate"/>
    </w:r>
    <w:r w:rsidR="002F6EB0">
      <w:rPr>
        <w:noProof/>
      </w:rPr>
      <w:t>4</w:t>
    </w:r>
    <w:r>
      <w:rPr>
        <w:noProof/>
      </w:rPr>
      <w:fldChar w:fldCharType="end"/>
    </w:r>
  </w:p>
  <w:p w:rsidR="00C12ED1" w:rsidRDefault="00D832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C8" w:rsidRDefault="00D832C8" w:rsidP="00EF498B">
      <w:pPr>
        <w:spacing w:after="0" w:line="240" w:lineRule="auto"/>
      </w:pPr>
      <w:r>
        <w:separator/>
      </w:r>
    </w:p>
  </w:footnote>
  <w:footnote w:type="continuationSeparator" w:id="0">
    <w:p w:rsidR="00D832C8" w:rsidRDefault="00D832C8" w:rsidP="00EF4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D1" w:rsidRPr="000625E2" w:rsidRDefault="008245CF" w:rsidP="00AE466E">
    <w:pPr>
      <w:pStyle w:val="a3"/>
      <w:jc w:val="center"/>
    </w:pPr>
    <w:r>
      <w:t>16</w:t>
    </w:r>
    <w:r w:rsidR="006127EE" w:rsidRPr="000625E2">
      <w:t>-я Всероссийская олимпиада школьников по немецкому языку</w:t>
    </w:r>
  </w:p>
  <w:p w:rsidR="00C12ED1" w:rsidRPr="000625E2" w:rsidRDefault="002B16BF" w:rsidP="00AE466E">
    <w:pPr>
      <w:pStyle w:val="a3"/>
      <w:jc w:val="center"/>
    </w:pPr>
    <w:r>
      <w:t>МУНИЦИПАЛЬНЫЙ ЭТАП</w:t>
    </w:r>
  </w:p>
  <w:p w:rsidR="00C12ED1" w:rsidRPr="000625E2" w:rsidRDefault="006127EE" w:rsidP="00AE466E">
    <w:pPr>
      <w:pStyle w:val="a3"/>
      <w:jc w:val="center"/>
    </w:pPr>
    <w:r>
      <w:t>7 – 8</w:t>
    </w:r>
    <w:r w:rsidRPr="000625E2">
      <w:t xml:space="preserve"> классы</w:t>
    </w:r>
  </w:p>
  <w:p w:rsidR="00C12ED1" w:rsidRDefault="00D832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D1" w:rsidRPr="00D26E86" w:rsidRDefault="00D832C8" w:rsidP="00D26E86">
    <w:pPr>
      <w:pStyle w:val="a3"/>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6200E"/>
    <w:multiLevelType w:val="hybridMultilevel"/>
    <w:tmpl w:val="4A1C8A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27EE"/>
    <w:rsid w:val="00045793"/>
    <w:rsid w:val="000C093B"/>
    <w:rsid w:val="00110EAD"/>
    <w:rsid w:val="002B16BF"/>
    <w:rsid w:val="002F6EB0"/>
    <w:rsid w:val="003256BA"/>
    <w:rsid w:val="004A791A"/>
    <w:rsid w:val="004F60C0"/>
    <w:rsid w:val="006127EE"/>
    <w:rsid w:val="0065437C"/>
    <w:rsid w:val="006645DF"/>
    <w:rsid w:val="007A3A14"/>
    <w:rsid w:val="008245CF"/>
    <w:rsid w:val="008407CA"/>
    <w:rsid w:val="00CD1E0C"/>
    <w:rsid w:val="00D832C8"/>
    <w:rsid w:val="00D923E8"/>
    <w:rsid w:val="00E3152C"/>
    <w:rsid w:val="00EF498B"/>
    <w:rsid w:val="00FC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E6B83-98AA-4BFD-9AE3-2A3A0204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EE"/>
    <w:rPr>
      <w:rFonts w:ascii="Calibri" w:eastAsia="Calibri" w:hAnsi="Calibri" w:cs="Times New Roman"/>
    </w:rPr>
  </w:style>
  <w:style w:type="paragraph" w:styleId="1">
    <w:name w:val="heading 1"/>
    <w:basedOn w:val="a"/>
    <w:next w:val="a"/>
    <w:link w:val="10"/>
    <w:qFormat/>
    <w:rsid w:val="006127E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127E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7E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127EE"/>
    <w:rPr>
      <w:rFonts w:ascii="Cambria" w:eastAsia="Times New Roman" w:hAnsi="Cambria" w:cs="Times New Roman"/>
      <w:b/>
      <w:bCs/>
      <w:color w:val="4F81BD"/>
      <w:sz w:val="26"/>
      <w:szCs w:val="26"/>
    </w:rPr>
  </w:style>
  <w:style w:type="paragraph" w:styleId="a3">
    <w:name w:val="header"/>
    <w:basedOn w:val="a"/>
    <w:link w:val="a4"/>
    <w:uiPriority w:val="99"/>
    <w:rsid w:val="00612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7EE"/>
    <w:rPr>
      <w:rFonts w:ascii="Calibri" w:eastAsia="Calibri" w:hAnsi="Calibri" w:cs="Times New Roman"/>
    </w:rPr>
  </w:style>
  <w:style w:type="paragraph" w:styleId="a5">
    <w:name w:val="List Paragraph"/>
    <w:basedOn w:val="a"/>
    <w:uiPriority w:val="99"/>
    <w:qFormat/>
    <w:rsid w:val="006127EE"/>
    <w:pPr>
      <w:ind w:left="720"/>
      <w:contextualSpacing/>
    </w:pPr>
  </w:style>
  <w:style w:type="paragraph" w:styleId="a6">
    <w:name w:val="footer"/>
    <w:basedOn w:val="a"/>
    <w:link w:val="a7"/>
    <w:uiPriority w:val="99"/>
    <w:rsid w:val="006127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27EE"/>
    <w:rPr>
      <w:rFonts w:ascii="Calibri" w:eastAsia="Calibri" w:hAnsi="Calibri" w:cs="Times New Roman"/>
    </w:rPr>
  </w:style>
  <w:style w:type="paragraph" w:styleId="a8">
    <w:name w:val="Title"/>
    <w:basedOn w:val="a"/>
    <w:next w:val="a"/>
    <w:link w:val="a9"/>
    <w:qFormat/>
    <w:rsid w:val="006127EE"/>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rsid w:val="006127E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2277</Words>
  <Characters>12980</Characters>
  <Application>Microsoft Office Word</Application>
  <DocSecurity>0</DocSecurity>
  <Lines>108</Lines>
  <Paragraphs>30</Paragraphs>
  <ScaleCrop>false</ScaleCrop>
  <Company>Home</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 Валентина</dc:creator>
  <cp:keywords/>
  <dc:description/>
  <cp:lastModifiedBy>Ольга</cp:lastModifiedBy>
  <cp:revision>10</cp:revision>
  <cp:lastPrinted>2017-08-31T11:12:00Z</cp:lastPrinted>
  <dcterms:created xsi:type="dcterms:W3CDTF">2017-08-31T08:57:00Z</dcterms:created>
  <dcterms:modified xsi:type="dcterms:W3CDTF">2018-09-16T12:39:00Z</dcterms:modified>
</cp:coreProperties>
</file>